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32848" w14:textId="77777777" w:rsidR="00116208" w:rsidRDefault="00DF5481">
      <w:pPr>
        <w:pBdr>
          <w:top w:val="nil"/>
          <w:left w:val="nil"/>
          <w:bottom w:val="nil"/>
          <w:right w:val="nil"/>
          <w:between w:val="nil"/>
        </w:pBdr>
        <w:ind w:left="1664" w:firstLine="944"/>
        <w:rPr>
          <w:rFonts w:ascii="Garamond" w:eastAsia="Garamond" w:hAnsi="Garamond" w:cs="Garamond"/>
          <w:color w:val="000000"/>
          <w:sz w:val="36"/>
          <w:szCs w:val="36"/>
        </w:rPr>
      </w:pPr>
      <w:r>
        <w:rPr>
          <w:rFonts w:ascii="Garamond" w:eastAsia="Garamond" w:hAnsi="Garamond" w:cs="Garamond"/>
          <w:color w:val="000000"/>
          <w:sz w:val="36"/>
          <w:szCs w:val="36"/>
        </w:rPr>
        <w:t>KEMI- OCH BIOTEKNIKSEKTIONEN</w:t>
      </w:r>
      <w:r>
        <w:rPr>
          <w:noProof/>
        </w:rPr>
        <mc:AlternateContent>
          <mc:Choice Requires="wpg">
            <w:drawing>
              <wp:anchor distT="0" distB="0" distL="114300" distR="114300" simplePos="0" relativeHeight="251658240" behindDoc="0" locked="0" layoutInCell="1" hidden="0" allowOverlap="1" wp14:anchorId="37A46FC9" wp14:editId="3A6136CE">
                <wp:simplePos x="0" y="0"/>
                <wp:positionH relativeFrom="column">
                  <wp:posOffset>1485900</wp:posOffset>
                </wp:positionH>
                <wp:positionV relativeFrom="paragraph">
                  <wp:posOffset>381000</wp:posOffset>
                </wp:positionV>
                <wp:extent cx="4417695" cy="22225"/>
                <wp:effectExtent l="0" t="0" r="0" b="0"/>
                <wp:wrapNone/>
                <wp:docPr id="7" name="Rak pil 7"/>
                <wp:cNvGraphicFramePr/>
                <a:graphic xmlns:a="http://schemas.openxmlformats.org/drawingml/2006/main">
                  <a:graphicData uri="http://schemas.microsoft.com/office/word/2010/wordprocessingShape">
                    <wps:wsp>
                      <wps:cNvCnPr/>
                      <wps:spPr>
                        <a:xfrm>
                          <a:off x="3142233" y="3780000"/>
                          <a:ext cx="440753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1485900</wp:posOffset>
                </wp:positionH>
                <wp:positionV relativeFrom="paragraph">
                  <wp:posOffset>381000</wp:posOffset>
                </wp:positionV>
                <wp:extent cx="4417695" cy="22225"/>
                <wp:effectExtent b="0" l="0" r="0" t="0"/>
                <wp:wrapNone/>
                <wp:docPr id="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417695" cy="22225"/>
                        </a:xfrm>
                        <a:prstGeom prst="rect"/>
                        <a:ln/>
                      </pic:spPr>
                    </pic:pic>
                  </a:graphicData>
                </a:graphic>
              </wp:anchor>
            </w:drawing>
          </mc:Fallback>
        </mc:AlternateContent>
      </w:r>
      <w:r>
        <w:rPr>
          <w:noProof/>
        </w:rPr>
        <w:drawing>
          <wp:anchor distT="0" distB="0" distL="0" distR="0" simplePos="0" relativeHeight="251659264" behindDoc="0" locked="0" layoutInCell="1" hidden="0" allowOverlap="1" wp14:anchorId="3E804CEF" wp14:editId="5B144D55">
            <wp:simplePos x="0" y="0"/>
            <wp:positionH relativeFrom="column">
              <wp:posOffset>-228598</wp:posOffset>
            </wp:positionH>
            <wp:positionV relativeFrom="paragraph">
              <wp:posOffset>-487042</wp:posOffset>
            </wp:positionV>
            <wp:extent cx="1460500" cy="1485900"/>
            <wp:effectExtent l="0" t="0" r="0" b="0"/>
            <wp:wrapSquare wrapText="bothSides" distT="0" distB="0" distL="0" distR="0"/>
            <wp:docPr id="8" name="image1.png" descr="Skärmavbild 2013-01-21 kl"/>
            <wp:cNvGraphicFramePr/>
            <a:graphic xmlns:a="http://schemas.openxmlformats.org/drawingml/2006/main">
              <a:graphicData uri="http://schemas.openxmlformats.org/drawingml/2006/picture">
                <pic:pic xmlns:pic="http://schemas.openxmlformats.org/drawingml/2006/picture">
                  <pic:nvPicPr>
                    <pic:cNvPr id="0" name="image1.png" descr="Skärmavbild 2013-01-21 kl"/>
                    <pic:cNvPicPr preferRelativeResize="0"/>
                  </pic:nvPicPr>
                  <pic:blipFill>
                    <a:blip r:embed="rId9"/>
                    <a:srcRect/>
                    <a:stretch>
                      <a:fillRect/>
                    </a:stretch>
                  </pic:blipFill>
                  <pic:spPr>
                    <a:xfrm>
                      <a:off x="0" y="0"/>
                      <a:ext cx="1460500" cy="1485900"/>
                    </a:xfrm>
                    <a:prstGeom prst="rect">
                      <a:avLst/>
                    </a:prstGeom>
                    <a:ln/>
                  </pic:spPr>
                </pic:pic>
              </a:graphicData>
            </a:graphic>
          </wp:anchor>
        </w:drawing>
      </w:r>
    </w:p>
    <w:p w14:paraId="369D0C3A" w14:textId="77777777" w:rsidR="00116208" w:rsidRDefault="00116208">
      <w:pPr>
        <w:pBdr>
          <w:top w:val="nil"/>
          <w:left w:val="nil"/>
          <w:bottom w:val="nil"/>
          <w:right w:val="nil"/>
          <w:between w:val="nil"/>
        </w:pBdr>
        <w:ind w:left="1664" w:firstLine="944"/>
        <w:jc w:val="center"/>
        <w:rPr>
          <w:rFonts w:ascii="Garamond" w:eastAsia="Garamond" w:hAnsi="Garamond" w:cs="Garamond"/>
          <w:color w:val="000000"/>
          <w:sz w:val="36"/>
          <w:szCs w:val="36"/>
        </w:rPr>
      </w:pPr>
    </w:p>
    <w:p w14:paraId="41EADE25" w14:textId="77777777" w:rsidR="00116208" w:rsidRDefault="00DF5481">
      <w:pPr>
        <w:ind w:left="2608" w:firstLine="1304"/>
        <w:rPr>
          <w:rFonts w:ascii="Garamond" w:eastAsia="Garamond" w:hAnsi="Garamond" w:cs="Garamond"/>
          <w:sz w:val="32"/>
          <w:szCs w:val="32"/>
        </w:rPr>
      </w:pPr>
      <w:r>
        <w:rPr>
          <w:rFonts w:ascii="Garamond" w:eastAsia="Garamond" w:hAnsi="Garamond" w:cs="Garamond"/>
          <w:sz w:val="32"/>
          <w:szCs w:val="32"/>
        </w:rPr>
        <w:t>Lunds Tekniska Högskola</w:t>
      </w:r>
    </w:p>
    <w:p w14:paraId="6A58F972" w14:textId="77777777" w:rsidR="00116208" w:rsidRDefault="00116208">
      <w:pPr>
        <w:rPr>
          <w:rFonts w:ascii="Garamond" w:eastAsia="Garamond" w:hAnsi="Garamond" w:cs="Garamond"/>
          <w:sz w:val="20"/>
          <w:szCs w:val="20"/>
        </w:rPr>
      </w:pPr>
    </w:p>
    <w:p w14:paraId="7266799B" w14:textId="77777777" w:rsidR="00116208" w:rsidRDefault="001162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Garamond" w:eastAsia="Garamond" w:hAnsi="Garamond" w:cs="Garamond"/>
          <w:sz w:val="20"/>
          <w:szCs w:val="20"/>
        </w:rPr>
      </w:pPr>
    </w:p>
    <w:p w14:paraId="60541E6D" w14:textId="77777777" w:rsidR="00116208" w:rsidRDefault="00DF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Garamond" w:eastAsia="Garamond" w:hAnsi="Garamond" w:cs="Garamond"/>
          <w:sz w:val="20"/>
          <w:szCs w:val="20"/>
        </w:rPr>
      </w:pPr>
      <w:r>
        <w:rPr>
          <w:rFonts w:ascii="Garamond" w:eastAsia="Garamond" w:hAnsi="Garamond" w:cs="Garamond"/>
          <w:sz w:val="20"/>
          <w:szCs w:val="20"/>
        </w:rPr>
        <w:t xml:space="preserve">Studierådet för Kemi- och Biotekniksektions </w:t>
      </w:r>
      <w:proofErr w:type="gramStart"/>
      <w:r>
        <w:rPr>
          <w:rFonts w:ascii="Garamond" w:eastAsia="Garamond" w:hAnsi="Garamond" w:cs="Garamond"/>
          <w:sz w:val="20"/>
          <w:szCs w:val="20"/>
        </w:rPr>
        <w:t>1:a</w:t>
      </w:r>
      <w:proofErr w:type="gramEnd"/>
      <w:r>
        <w:rPr>
          <w:rFonts w:ascii="Garamond" w:eastAsia="Garamond" w:hAnsi="Garamond" w:cs="Garamond"/>
          <w:sz w:val="20"/>
          <w:szCs w:val="20"/>
        </w:rPr>
        <w:t xml:space="preserve"> protokollmöte. </w:t>
      </w:r>
      <w:r>
        <w:rPr>
          <w:rFonts w:ascii="Garamond" w:eastAsia="Garamond" w:hAnsi="Garamond" w:cs="Garamond"/>
          <w:sz w:val="20"/>
          <w:szCs w:val="20"/>
        </w:rPr>
        <w:br/>
        <w:t>Mötet äger rum klockan 12:10 tisdagen den 10 mars 2020 i KC:X på Kemicentrum.</w:t>
      </w:r>
    </w:p>
    <w:p w14:paraId="162023D3" w14:textId="77777777" w:rsidR="00116208" w:rsidRDefault="00DF5481">
      <w:pPr>
        <w:ind w:left="3912" w:firstLine="8"/>
        <w:rPr>
          <w:rFonts w:ascii="Garamond" w:eastAsia="Garamond" w:hAnsi="Garamond" w:cs="Garamond"/>
          <w:b/>
        </w:rPr>
      </w:pPr>
      <w:r>
        <w:rPr>
          <w:rFonts w:ascii="Garamond" w:eastAsia="Garamond" w:hAnsi="Garamond" w:cs="Garamond"/>
          <w:sz w:val="20"/>
          <w:szCs w:val="20"/>
        </w:rPr>
        <w:br/>
      </w:r>
      <w:r>
        <w:rPr>
          <w:rFonts w:ascii="Garamond" w:eastAsia="Garamond" w:hAnsi="Garamond" w:cs="Garamond"/>
          <w:b/>
          <w:sz w:val="20"/>
          <w:szCs w:val="20"/>
        </w:rPr>
        <w:t>Dagordning</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1"/>
        <w:gridCol w:w="4753"/>
        <w:gridCol w:w="1984"/>
        <w:gridCol w:w="1554"/>
      </w:tblGrid>
      <w:tr w:rsidR="00116208" w14:paraId="37A03BBB" w14:textId="77777777">
        <w:tc>
          <w:tcPr>
            <w:tcW w:w="771" w:type="dxa"/>
            <w:tcBorders>
              <w:top w:val="single" w:sz="4" w:space="0" w:color="000000"/>
              <w:left w:val="single" w:sz="4" w:space="0" w:color="000000"/>
              <w:bottom w:val="single" w:sz="4" w:space="0" w:color="000000"/>
              <w:right w:val="single" w:sz="4" w:space="0" w:color="000000"/>
            </w:tcBorders>
          </w:tcPr>
          <w:p w14:paraId="6A0B2287" w14:textId="77777777" w:rsidR="00116208" w:rsidRDefault="00116208">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48387CD2" w14:textId="77777777" w:rsidR="00116208" w:rsidRDefault="00DF5481">
            <w:pPr>
              <w:rPr>
                <w:rFonts w:ascii="Garamond" w:eastAsia="Garamond" w:hAnsi="Garamond" w:cs="Garamond"/>
                <w:sz w:val="20"/>
                <w:szCs w:val="20"/>
              </w:rPr>
            </w:pPr>
            <w:r>
              <w:rPr>
                <w:rFonts w:ascii="Garamond" w:eastAsia="Garamond" w:hAnsi="Garamond" w:cs="Garamond"/>
                <w:b/>
                <w:sz w:val="20"/>
                <w:szCs w:val="20"/>
              </w:rPr>
              <w:t>Ärende</w:t>
            </w:r>
          </w:p>
        </w:tc>
        <w:tc>
          <w:tcPr>
            <w:tcW w:w="1984" w:type="dxa"/>
            <w:tcBorders>
              <w:top w:val="single" w:sz="4" w:space="0" w:color="000000"/>
              <w:left w:val="single" w:sz="4" w:space="0" w:color="000000"/>
              <w:bottom w:val="single" w:sz="4" w:space="0" w:color="000000"/>
              <w:right w:val="single" w:sz="4" w:space="0" w:color="000000"/>
            </w:tcBorders>
          </w:tcPr>
          <w:p w14:paraId="3A194DB8" w14:textId="77777777" w:rsidR="00116208" w:rsidRDefault="00DF5481">
            <w:pPr>
              <w:rPr>
                <w:rFonts w:ascii="Garamond" w:eastAsia="Garamond" w:hAnsi="Garamond" w:cs="Garamond"/>
                <w:sz w:val="20"/>
                <w:szCs w:val="20"/>
              </w:rPr>
            </w:pPr>
            <w:r>
              <w:rPr>
                <w:rFonts w:ascii="Garamond" w:eastAsia="Garamond" w:hAnsi="Garamond" w:cs="Garamond"/>
                <w:b/>
                <w:sz w:val="20"/>
                <w:szCs w:val="20"/>
              </w:rPr>
              <w:t>Åtgärd</w:t>
            </w:r>
          </w:p>
        </w:tc>
        <w:tc>
          <w:tcPr>
            <w:tcW w:w="1554" w:type="dxa"/>
            <w:tcBorders>
              <w:top w:val="single" w:sz="4" w:space="0" w:color="000000"/>
              <w:left w:val="single" w:sz="4" w:space="0" w:color="000000"/>
              <w:bottom w:val="single" w:sz="4" w:space="0" w:color="000000"/>
              <w:right w:val="single" w:sz="4" w:space="0" w:color="000000"/>
            </w:tcBorders>
          </w:tcPr>
          <w:p w14:paraId="77C765FB" w14:textId="77777777" w:rsidR="00116208" w:rsidRDefault="00DF5481">
            <w:pPr>
              <w:rPr>
                <w:rFonts w:ascii="Garamond" w:eastAsia="Garamond" w:hAnsi="Garamond" w:cs="Garamond"/>
                <w:b/>
                <w:sz w:val="20"/>
                <w:szCs w:val="20"/>
              </w:rPr>
            </w:pPr>
            <w:r>
              <w:rPr>
                <w:rFonts w:ascii="Garamond" w:eastAsia="Garamond" w:hAnsi="Garamond" w:cs="Garamond"/>
                <w:b/>
                <w:sz w:val="20"/>
                <w:szCs w:val="20"/>
              </w:rPr>
              <w:t>Bilaga</w:t>
            </w:r>
          </w:p>
        </w:tc>
      </w:tr>
      <w:tr w:rsidR="00116208" w14:paraId="2269D5B1" w14:textId="77777777">
        <w:tc>
          <w:tcPr>
            <w:tcW w:w="771" w:type="dxa"/>
            <w:tcBorders>
              <w:top w:val="single" w:sz="4" w:space="0" w:color="000000"/>
              <w:left w:val="single" w:sz="4" w:space="0" w:color="000000"/>
              <w:bottom w:val="single" w:sz="4" w:space="0" w:color="000000"/>
              <w:right w:val="single" w:sz="4" w:space="0" w:color="000000"/>
            </w:tcBorders>
          </w:tcPr>
          <w:p w14:paraId="19203DFE" w14:textId="77777777" w:rsidR="00116208" w:rsidRDefault="00116208">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04F6F093" w14:textId="77777777" w:rsidR="00116208" w:rsidRDefault="00116208">
            <w:pPr>
              <w:rPr>
                <w:rFonts w:ascii="Garamond" w:eastAsia="Garamond" w:hAnsi="Garamond" w:cs="Garamond"/>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077ECD4" w14:textId="77777777" w:rsidR="00116208" w:rsidRDefault="00116208">
            <w:pPr>
              <w:rPr>
                <w:rFonts w:ascii="Garamond" w:eastAsia="Garamond" w:hAnsi="Garamond" w:cs="Garamond"/>
                <w:b/>
                <w:sz w:val="20"/>
                <w:szCs w:val="20"/>
              </w:rPr>
            </w:pPr>
          </w:p>
        </w:tc>
        <w:tc>
          <w:tcPr>
            <w:tcW w:w="1554" w:type="dxa"/>
            <w:tcBorders>
              <w:top w:val="single" w:sz="4" w:space="0" w:color="000000"/>
              <w:left w:val="single" w:sz="4" w:space="0" w:color="000000"/>
              <w:bottom w:val="single" w:sz="4" w:space="0" w:color="000000"/>
              <w:right w:val="single" w:sz="4" w:space="0" w:color="000000"/>
            </w:tcBorders>
          </w:tcPr>
          <w:p w14:paraId="63C5480C" w14:textId="77777777" w:rsidR="00116208" w:rsidRDefault="00116208">
            <w:pPr>
              <w:rPr>
                <w:rFonts w:ascii="Garamond" w:eastAsia="Garamond" w:hAnsi="Garamond" w:cs="Garamond"/>
                <w:b/>
                <w:sz w:val="20"/>
                <w:szCs w:val="20"/>
              </w:rPr>
            </w:pPr>
          </w:p>
        </w:tc>
      </w:tr>
      <w:tr w:rsidR="00116208" w14:paraId="4E5970DD" w14:textId="77777777">
        <w:tc>
          <w:tcPr>
            <w:tcW w:w="771" w:type="dxa"/>
            <w:tcBorders>
              <w:top w:val="single" w:sz="4" w:space="0" w:color="000000"/>
              <w:left w:val="single" w:sz="4" w:space="0" w:color="000000"/>
              <w:bottom w:val="single" w:sz="4" w:space="0" w:color="000000"/>
              <w:right w:val="single" w:sz="4" w:space="0" w:color="000000"/>
            </w:tcBorders>
          </w:tcPr>
          <w:p w14:paraId="5137BF44" w14:textId="77777777" w:rsidR="00116208" w:rsidRDefault="00DF5481">
            <w:pPr>
              <w:rPr>
                <w:rFonts w:ascii="Garamond" w:eastAsia="Garamond" w:hAnsi="Garamond" w:cs="Garamond"/>
                <w:sz w:val="20"/>
                <w:szCs w:val="20"/>
              </w:rPr>
            </w:pPr>
            <w:r>
              <w:rPr>
                <w:rFonts w:ascii="Garamond" w:eastAsia="Garamond" w:hAnsi="Garamond" w:cs="Garamond"/>
                <w:sz w:val="20"/>
                <w:szCs w:val="20"/>
              </w:rPr>
              <w:t>§ 1.</w:t>
            </w:r>
          </w:p>
        </w:tc>
        <w:tc>
          <w:tcPr>
            <w:tcW w:w="4753" w:type="dxa"/>
            <w:tcBorders>
              <w:top w:val="single" w:sz="4" w:space="0" w:color="000000"/>
              <w:left w:val="single" w:sz="4" w:space="0" w:color="000000"/>
              <w:bottom w:val="single" w:sz="4" w:space="0" w:color="000000"/>
              <w:right w:val="single" w:sz="4" w:space="0" w:color="000000"/>
            </w:tcBorders>
          </w:tcPr>
          <w:p w14:paraId="62B176FB" w14:textId="77777777" w:rsidR="00116208" w:rsidRDefault="00DF5481">
            <w:pPr>
              <w:rPr>
                <w:rFonts w:ascii="Garamond" w:eastAsia="Garamond" w:hAnsi="Garamond" w:cs="Garamond"/>
                <w:sz w:val="20"/>
                <w:szCs w:val="20"/>
              </w:rPr>
            </w:pPr>
            <w:r>
              <w:rPr>
                <w:rFonts w:ascii="Garamond" w:eastAsia="Garamond" w:hAnsi="Garamond" w:cs="Garamond"/>
                <w:sz w:val="20"/>
                <w:szCs w:val="20"/>
              </w:rPr>
              <w:t>OFMÖ</w:t>
            </w:r>
          </w:p>
        </w:tc>
        <w:tc>
          <w:tcPr>
            <w:tcW w:w="1984" w:type="dxa"/>
            <w:tcBorders>
              <w:top w:val="single" w:sz="4" w:space="0" w:color="000000"/>
              <w:left w:val="single" w:sz="4" w:space="0" w:color="000000"/>
              <w:bottom w:val="single" w:sz="4" w:space="0" w:color="000000"/>
              <w:right w:val="single" w:sz="4" w:space="0" w:color="000000"/>
            </w:tcBorders>
          </w:tcPr>
          <w:p w14:paraId="4D2E6EDF" w14:textId="77777777" w:rsidR="00116208" w:rsidRDefault="00DF5481">
            <w:pPr>
              <w:rPr>
                <w:rFonts w:ascii="Garamond" w:eastAsia="Garamond" w:hAnsi="Garamond" w:cs="Garamond"/>
                <w:sz w:val="20"/>
                <w:szCs w:val="20"/>
              </w:rPr>
            </w:pPr>
            <w:r>
              <w:rPr>
                <w:rFonts w:ascii="Garamond" w:eastAsia="Garamond" w:hAnsi="Garamond" w:cs="Garamond"/>
                <w:sz w:val="20"/>
                <w:szCs w:val="20"/>
              </w:rPr>
              <w:t>Beslut</w:t>
            </w:r>
          </w:p>
        </w:tc>
        <w:tc>
          <w:tcPr>
            <w:tcW w:w="1554" w:type="dxa"/>
            <w:tcBorders>
              <w:top w:val="single" w:sz="4" w:space="0" w:color="000000"/>
              <w:left w:val="single" w:sz="4" w:space="0" w:color="000000"/>
              <w:bottom w:val="single" w:sz="4" w:space="0" w:color="000000"/>
              <w:right w:val="single" w:sz="4" w:space="0" w:color="000000"/>
            </w:tcBorders>
          </w:tcPr>
          <w:p w14:paraId="09604C3D" w14:textId="77777777" w:rsidR="00116208" w:rsidRDefault="00116208">
            <w:pPr>
              <w:rPr>
                <w:rFonts w:ascii="Garamond" w:eastAsia="Garamond" w:hAnsi="Garamond" w:cs="Garamond"/>
                <w:sz w:val="20"/>
                <w:szCs w:val="20"/>
              </w:rPr>
            </w:pPr>
          </w:p>
        </w:tc>
      </w:tr>
      <w:tr w:rsidR="00116208" w14:paraId="1C1A0B5F" w14:textId="77777777">
        <w:tc>
          <w:tcPr>
            <w:tcW w:w="771" w:type="dxa"/>
            <w:tcBorders>
              <w:top w:val="single" w:sz="4" w:space="0" w:color="000000"/>
              <w:left w:val="single" w:sz="4" w:space="0" w:color="000000"/>
              <w:bottom w:val="single" w:sz="4" w:space="0" w:color="000000"/>
              <w:right w:val="single" w:sz="4" w:space="0" w:color="000000"/>
            </w:tcBorders>
          </w:tcPr>
          <w:p w14:paraId="584BAAAC" w14:textId="77777777" w:rsidR="00116208" w:rsidRDefault="00116208">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69DF60E6" w14:textId="1380E0A9" w:rsidR="00116208" w:rsidRDefault="00116208">
            <w:pPr>
              <w:rPr>
                <w:rFonts w:ascii="Garamond" w:eastAsia="Garamond" w:hAnsi="Garamond" w:cs="Garamond"/>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39953E48" w14:textId="523766DF" w:rsidR="00116208" w:rsidRDefault="006C7DE4">
            <w:pPr>
              <w:rPr>
                <w:rFonts w:ascii="Garamond" w:eastAsia="Garamond" w:hAnsi="Garamond" w:cs="Garamond"/>
                <w:sz w:val="20"/>
                <w:szCs w:val="20"/>
              </w:rPr>
            </w:pPr>
            <w:r>
              <w:rPr>
                <w:rFonts w:ascii="Garamond" w:eastAsia="Garamond" w:hAnsi="Garamond" w:cs="Garamond"/>
                <w:sz w:val="20"/>
                <w:szCs w:val="20"/>
              </w:rPr>
              <w:t>Sofia Fureby</w:t>
            </w:r>
          </w:p>
        </w:tc>
        <w:tc>
          <w:tcPr>
            <w:tcW w:w="1554" w:type="dxa"/>
            <w:tcBorders>
              <w:top w:val="single" w:sz="4" w:space="0" w:color="000000"/>
              <w:left w:val="single" w:sz="4" w:space="0" w:color="000000"/>
              <w:bottom w:val="single" w:sz="4" w:space="0" w:color="000000"/>
              <w:right w:val="single" w:sz="4" w:space="0" w:color="000000"/>
            </w:tcBorders>
          </w:tcPr>
          <w:p w14:paraId="2D832B1F" w14:textId="77777777" w:rsidR="00116208" w:rsidRDefault="00116208">
            <w:pPr>
              <w:rPr>
                <w:rFonts w:ascii="Garamond" w:eastAsia="Garamond" w:hAnsi="Garamond" w:cs="Garamond"/>
                <w:sz w:val="20"/>
                <w:szCs w:val="20"/>
              </w:rPr>
            </w:pPr>
          </w:p>
        </w:tc>
      </w:tr>
      <w:tr w:rsidR="00116208" w14:paraId="6B795434" w14:textId="77777777">
        <w:tc>
          <w:tcPr>
            <w:tcW w:w="771" w:type="dxa"/>
            <w:tcBorders>
              <w:top w:val="single" w:sz="4" w:space="0" w:color="000000"/>
              <w:left w:val="single" w:sz="4" w:space="0" w:color="000000"/>
              <w:bottom w:val="single" w:sz="4" w:space="0" w:color="000000"/>
              <w:right w:val="single" w:sz="4" w:space="0" w:color="000000"/>
            </w:tcBorders>
          </w:tcPr>
          <w:p w14:paraId="2E32FD73" w14:textId="77777777" w:rsidR="00116208" w:rsidRDefault="00DF5481">
            <w:pPr>
              <w:rPr>
                <w:rFonts w:ascii="Garamond" w:eastAsia="Garamond" w:hAnsi="Garamond" w:cs="Garamond"/>
                <w:sz w:val="20"/>
                <w:szCs w:val="20"/>
              </w:rPr>
            </w:pPr>
            <w:r>
              <w:rPr>
                <w:rFonts w:ascii="Garamond" w:eastAsia="Garamond" w:hAnsi="Garamond" w:cs="Garamond"/>
                <w:sz w:val="20"/>
                <w:szCs w:val="20"/>
              </w:rPr>
              <w:t>§ 2.</w:t>
            </w:r>
          </w:p>
        </w:tc>
        <w:tc>
          <w:tcPr>
            <w:tcW w:w="4753" w:type="dxa"/>
            <w:tcBorders>
              <w:top w:val="single" w:sz="4" w:space="0" w:color="000000"/>
              <w:left w:val="single" w:sz="4" w:space="0" w:color="000000"/>
              <w:bottom w:val="single" w:sz="4" w:space="0" w:color="000000"/>
              <w:right w:val="single" w:sz="4" w:space="0" w:color="000000"/>
            </w:tcBorders>
          </w:tcPr>
          <w:p w14:paraId="7531F89F" w14:textId="77777777" w:rsidR="00116208" w:rsidRDefault="00DF5481">
            <w:pPr>
              <w:rPr>
                <w:rFonts w:ascii="Garamond" w:eastAsia="Garamond" w:hAnsi="Garamond" w:cs="Garamond"/>
                <w:sz w:val="20"/>
                <w:szCs w:val="20"/>
              </w:rPr>
            </w:pPr>
            <w:r>
              <w:rPr>
                <w:rFonts w:ascii="Garamond" w:eastAsia="Garamond" w:hAnsi="Garamond" w:cs="Garamond"/>
                <w:sz w:val="20"/>
                <w:szCs w:val="20"/>
              </w:rPr>
              <w:t>Val av sekreterare</w:t>
            </w:r>
          </w:p>
        </w:tc>
        <w:tc>
          <w:tcPr>
            <w:tcW w:w="1984" w:type="dxa"/>
            <w:tcBorders>
              <w:top w:val="single" w:sz="4" w:space="0" w:color="000000"/>
              <w:left w:val="single" w:sz="4" w:space="0" w:color="000000"/>
              <w:bottom w:val="single" w:sz="4" w:space="0" w:color="000000"/>
              <w:right w:val="single" w:sz="4" w:space="0" w:color="000000"/>
            </w:tcBorders>
          </w:tcPr>
          <w:p w14:paraId="191BCF6B" w14:textId="77777777" w:rsidR="00116208" w:rsidRDefault="00DF5481">
            <w:pPr>
              <w:rPr>
                <w:rFonts w:ascii="Garamond" w:eastAsia="Garamond" w:hAnsi="Garamond" w:cs="Garamond"/>
                <w:sz w:val="20"/>
                <w:szCs w:val="20"/>
              </w:rPr>
            </w:pPr>
            <w:r>
              <w:rPr>
                <w:rFonts w:ascii="Garamond" w:eastAsia="Garamond" w:hAnsi="Garamond" w:cs="Garamond"/>
                <w:sz w:val="20"/>
                <w:szCs w:val="20"/>
              </w:rPr>
              <w:t>Beslut</w:t>
            </w:r>
          </w:p>
        </w:tc>
        <w:tc>
          <w:tcPr>
            <w:tcW w:w="1554" w:type="dxa"/>
            <w:tcBorders>
              <w:top w:val="single" w:sz="4" w:space="0" w:color="000000"/>
              <w:left w:val="single" w:sz="4" w:space="0" w:color="000000"/>
              <w:bottom w:val="single" w:sz="4" w:space="0" w:color="000000"/>
              <w:right w:val="single" w:sz="4" w:space="0" w:color="000000"/>
            </w:tcBorders>
          </w:tcPr>
          <w:p w14:paraId="5AF105D3" w14:textId="77777777" w:rsidR="00116208" w:rsidRDefault="00116208">
            <w:pPr>
              <w:rPr>
                <w:rFonts w:ascii="Garamond" w:eastAsia="Garamond" w:hAnsi="Garamond" w:cs="Garamond"/>
                <w:sz w:val="20"/>
                <w:szCs w:val="20"/>
              </w:rPr>
            </w:pPr>
          </w:p>
        </w:tc>
      </w:tr>
      <w:tr w:rsidR="00116208" w14:paraId="54AD367A" w14:textId="77777777">
        <w:tc>
          <w:tcPr>
            <w:tcW w:w="771" w:type="dxa"/>
            <w:tcBorders>
              <w:top w:val="single" w:sz="4" w:space="0" w:color="000000"/>
              <w:left w:val="single" w:sz="4" w:space="0" w:color="000000"/>
              <w:bottom w:val="single" w:sz="4" w:space="0" w:color="000000"/>
              <w:right w:val="single" w:sz="4" w:space="0" w:color="000000"/>
            </w:tcBorders>
          </w:tcPr>
          <w:p w14:paraId="28A045F4" w14:textId="77777777" w:rsidR="00116208" w:rsidRDefault="00116208">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27A86D3F" w14:textId="3D5303C2" w:rsidR="00116208" w:rsidRDefault="00116208">
            <w:pPr>
              <w:rPr>
                <w:rFonts w:ascii="Garamond" w:eastAsia="Garamond" w:hAnsi="Garamond" w:cs="Garamond"/>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373C7EE" w14:textId="776D75F4" w:rsidR="00116208" w:rsidRDefault="006C7DE4">
            <w:pPr>
              <w:rPr>
                <w:rFonts w:ascii="Garamond" w:eastAsia="Garamond" w:hAnsi="Garamond" w:cs="Garamond"/>
                <w:sz w:val="20"/>
                <w:szCs w:val="20"/>
              </w:rPr>
            </w:pPr>
            <w:r>
              <w:rPr>
                <w:rFonts w:ascii="Garamond" w:eastAsia="Garamond" w:hAnsi="Garamond" w:cs="Garamond"/>
                <w:sz w:val="20"/>
                <w:szCs w:val="20"/>
              </w:rPr>
              <w:t>Julia Thomasson</w:t>
            </w:r>
          </w:p>
        </w:tc>
        <w:tc>
          <w:tcPr>
            <w:tcW w:w="1554" w:type="dxa"/>
            <w:tcBorders>
              <w:top w:val="single" w:sz="4" w:space="0" w:color="000000"/>
              <w:left w:val="single" w:sz="4" w:space="0" w:color="000000"/>
              <w:bottom w:val="single" w:sz="4" w:space="0" w:color="000000"/>
              <w:right w:val="single" w:sz="4" w:space="0" w:color="000000"/>
            </w:tcBorders>
          </w:tcPr>
          <w:p w14:paraId="0BC9B83A" w14:textId="77777777" w:rsidR="00116208" w:rsidRDefault="00116208">
            <w:pPr>
              <w:rPr>
                <w:rFonts w:ascii="Garamond" w:eastAsia="Garamond" w:hAnsi="Garamond" w:cs="Garamond"/>
                <w:sz w:val="20"/>
                <w:szCs w:val="20"/>
              </w:rPr>
            </w:pPr>
          </w:p>
        </w:tc>
      </w:tr>
      <w:tr w:rsidR="00116208" w14:paraId="4500A731" w14:textId="77777777">
        <w:tc>
          <w:tcPr>
            <w:tcW w:w="771" w:type="dxa"/>
            <w:tcBorders>
              <w:top w:val="single" w:sz="4" w:space="0" w:color="000000"/>
              <w:left w:val="single" w:sz="4" w:space="0" w:color="000000"/>
              <w:bottom w:val="single" w:sz="4" w:space="0" w:color="000000"/>
              <w:right w:val="single" w:sz="4" w:space="0" w:color="000000"/>
            </w:tcBorders>
          </w:tcPr>
          <w:p w14:paraId="140FC302" w14:textId="77777777" w:rsidR="00116208" w:rsidRDefault="00DF5481">
            <w:pPr>
              <w:rPr>
                <w:rFonts w:ascii="Garamond" w:eastAsia="Garamond" w:hAnsi="Garamond" w:cs="Garamond"/>
                <w:sz w:val="20"/>
                <w:szCs w:val="20"/>
              </w:rPr>
            </w:pPr>
            <w:r>
              <w:rPr>
                <w:rFonts w:ascii="Garamond" w:eastAsia="Garamond" w:hAnsi="Garamond" w:cs="Garamond"/>
                <w:sz w:val="20"/>
                <w:szCs w:val="20"/>
              </w:rPr>
              <w:t xml:space="preserve">§ 3. </w:t>
            </w:r>
          </w:p>
        </w:tc>
        <w:tc>
          <w:tcPr>
            <w:tcW w:w="4753" w:type="dxa"/>
            <w:tcBorders>
              <w:top w:val="single" w:sz="4" w:space="0" w:color="000000"/>
              <w:left w:val="single" w:sz="4" w:space="0" w:color="000000"/>
              <w:bottom w:val="single" w:sz="4" w:space="0" w:color="000000"/>
              <w:right w:val="single" w:sz="4" w:space="0" w:color="000000"/>
            </w:tcBorders>
          </w:tcPr>
          <w:p w14:paraId="3BB8F1A7" w14:textId="77777777" w:rsidR="00116208" w:rsidRDefault="00DF5481">
            <w:pPr>
              <w:rPr>
                <w:rFonts w:ascii="Garamond" w:eastAsia="Garamond" w:hAnsi="Garamond" w:cs="Garamond"/>
                <w:sz w:val="20"/>
                <w:szCs w:val="20"/>
              </w:rPr>
            </w:pPr>
            <w:r>
              <w:rPr>
                <w:rFonts w:ascii="Garamond" w:eastAsia="Garamond" w:hAnsi="Garamond" w:cs="Garamond"/>
                <w:sz w:val="20"/>
                <w:szCs w:val="20"/>
              </w:rPr>
              <w:t>Tid och sätt</w:t>
            </w:r>
          </w:p>
        </w:tc>
        <w:tc>
          <w:tcPr>
            <w:tcW w:w="1984" w:type="dxa"/>
            <w:tcBorders>
              <w:top w:val="single" w:sz="4" w:space="0" w:color="000000"/>
              <w:left w:val="single" w:sz="4" w:space="0" w:color="000000"/>
              <w:bottom w:val="single" w:sz="4" w:space="0" w:color="000000"/>
              <w:right w:val="single" w:sz="4" w:space="0" w:color="000000"/>
            </w:tcBorders>
          </w:tcPr>
          <w:p w14:paraId="411B69E9" w14:textId="77777777" w:rsidR="00116208" w:rsidRDefault="00DF5481">
            <w:pPr>
              <w:rPr>
                <w:rFonts w:ascii="Garamond" w:eastAsia="Garamond" w:hAnsi="Garamond" w:cs="Garamond"/>
                <w:sz w:val="20"/>
                <w:szCs w:val="20"/>
              </w:rPr>
            </w:pPr>
            <w:r>
              <w:rPr>
                <w:rFonts w:ascii="Garamond" w:eastAsia="Garamond" w:hAnsi="Garamond" w:cs="Garamond"/>
                <w:sz w:val="20"/>
                <w:szCs w:val="20"/>
              </w:rPr>
              <w:t>Beslut</w:t>
            </w:r>
          </w:p>
        </w:tc>
        <w:tc>
          <w:tcPr>
            <w:tcW w:w="1554" w:type="dxa"/>
            <w:tcBorders>
              <w:top w:val="single" w:sz="4" w:space="0" w:color="000000"/>
              <w:left w:val="single" w:sz="4" w:space="0" w:color="000000"/>
              <w:bottom w:val="single" w:sz="4" w:space="0" w:color="000000"/>
              <w:right w:val="single" w:sz="4" w:space="0" w:color="000000"/>
            </w:tcBorders>
          </w:tcPr>
          <w:p w14:paraId="53BAEC1B" w14:textId="77777777" w:rsidR="00116208" w:rsidRDefault="00116208">
            <w:pPr>
              <w:rPr>
                <w:rFonts w:ascii="Garamond" w:eastAsia="Garamond" w:hAnsi="Garamond" w:cs="Garamond"/>
                <w:sz w:val="20"/>
                <w:szCs w:val="20"/>
              </w:rPr>
            </w:pPr>
          </w:p>
        </w:tc>
      </w:tr>
      <w:tr w:rsidR="00116208" w14:paraId="280ADAC3" w14:textId="77777777">
        <w:tc>
          <w:tcPr>
            <w:tcW w:w="771" w:type="dxa"/>
            <w:tcBorders>
              <w:top w:val="single" w:sz="4" w:space="0" w:color="000000"/>
              <w:left w:val="single" w:sz="4" w:space="0" w:color="000000"/>
              <w:bottom w:val="single" w:sz="4" w:space="0" w:color="000000"/>
              <w:right w:val="single" w:sz="4" w:space="0" w:color="000000"/>
            </w:tcBorders>
          </w:tcPr>
          <w:p w14:paraId="451AE568" w14:textId="77777777" w:rsidR="00116208" w:rsidRDefault="00116208">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33DFA21F" w14:textId="71D06C35" w:rsidR="00116208" w:rsidRDefault="00116208">
            <w:pPr>
              <w:rPr>
                <w:rFonts w:ascii="Garamond" w:eastAsia="Garamond" w:hAnsi="Garamond" w:cs="Garamond"/>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255B42D9" w14:textId="062B0867" w:rsidR="00116208" w:rsidRDefault="006C7DE4">
            <w:pPr>
              <w:rPr>
                <w:rFonts w:ascii="Garamond" w:eastAsia="Garamond" w:hAnsi="Garamond" w:cs="Garamond"/>
                <w:sz w:val="20"/>
                <w:szCs w:val="20"/>
              </w:rPr>
            </w:pPr>
            <w:r>
              <w:rPr>
                <w:rFonts w:ascii="Garamond" w:eastAsia="Garamond" w:hAnsi="Garamond" w:cs="Garamond"/>
                <w:sz w:val="20"/>
                <w:szCs w:val="20"/>
              </w:rPr>
              <w:t>Godkänt</w:t>
            </w:r>
          </w:p>
        </w:tc>
        <w:tc>
          <w:tcPr>
            <w:tcW w:w="1554" w:type="dxa"/>
            <w:tcBorders>
              <w:top w:val="single" w:sz="4" w:space="0" w:color="000000"/>
              <w:left w:val="single" w:sz="4" w:space="0" w:color="000000"/>
              <w:bottom w:val="single" w:sz="4" w:space="0" w:color="000000"/>
              <w:right w:val="single" w:sz="4" w:space="0" w:color="000000"/>
            </w:tcBorders>
          </w:tcPr>
          <w:p w14:paraId="39205287" w14:textId="77777777" w:rsidR="00116208" w:rsidRDefault="00116208">
            <w:pPr>
              <w:rPr>
                <w:rFonts w:ascii="Garamond" w:eastAsia="Garamond" w:hAnsi="Garamond" w:cs="Garamond"/>
                <w:sz w:val="20"/>
                <w:szCs w:val="20"/>
              </w:rPr>
            </w:pPr>
          </w:p>
        </w:tc>
      </w:tr>
      <w:tr w:rsidR="00116208" w14:paraId="3CBDE461" w14:textId="77777777">
        <w:tc>
          <w:tcPr>
            <w:tcW w:w="771" w:type="dxa"/>
            <w:tcBorders>
              <w:top w:val="single" w:sz="4" w:space="0" w:color="000000"/>
              <w:left w:val="single" w:sz="4" w:space="0" w:color="000000"/>
              <w:bottom w:val="single" w:sz="4" w:space="0" w:color="000000"/>
              <w:right w:val="single" w:sz="4" w:space="0" w:color="000000"/>
            </w:tcBorders>
          </w:tcPr>
          <w:p w14:paraId="43773CE3" w14:textId="77777777" w:rsidR="00116208" w:rsidRDefault="00DF5481">
            <w:pPr>
              <w:rPr>
                <w:rFonts w:ascii="Garamond" w:eastAsia="Garamond" w:hAnsi="Garamond" w:cs="Garamond"/>
                <w:sz w:val="20"/>
                <w:szCs w:val="20"/>
              </w:rPr>
            </w:pPr>
            <w:r>
              <w:rPr>
                <w:rFonts w:ascii="Garamond" w:eastAsia="Garamond" w:hAnsi="Garamond" w:cs="Garamond"/>
                <w:sz w:val="20"/>
                <w:szCs w:val="20"/>
              </w:rPr>
              <w:t>§ 4.</w:t>
            </w:r>
          </w:p>
        </w:tc>
        <w:tc>
          <w:tcPr>
            <w:tcW w:w="4753" w:type="dxa"/>
            <w:tcBorders>
              <w:top w:val="single" w:sz="4" w:space="0" w:color="000000"/>
              <w:left w:val="single" w:sz="4" w:space="0" w:color="000000"/>
              <w:bottom w:val="single" w:sz="4" w:space="0" w:color="000000"/>
              <w:right w:val="single" w:sz="4" w:space="0" w:color="000000"/>
            </w:tcBorders>
          </w:tcPr>
          <w:p w14:paraId="5067A655" w14:textId="77777777" w:rsidR="00116208" w:rsidRDefault="00DF5481">
            <w:pPr>
              <w:rPr>
                <w:rFonts w:ascii="Garamond" w:eastAsia="Garamond" w:hAnsi="Garamond" w:cs="Garamond"/>
                <w:sz w:val="20"/>
                <w:szCs w:val="20"/>
              </w:rPr>
            </w:pPr>
            <w:r>
              <w:rPr>
                <w:rFonts w:ascii="Garamond" w:eastAsia="Garamond" w:hAnsi="Garamond" w:cs="Garamond"/>
                <w:sz w:val="20"/>
                <w:szCs w:val="20"/>
              </w:rPr>
              <w:t>Närvarande</w:t>
            </w:r>
          </w:p>
        </w:tc>
        <w:tc>
          <w:tcPr>
            <w:tcW w:w="1984" w:type="dxa"/>
            <w:tcBorders>
              <w:top w:val="single" w:sz="4" w:space="0" w:color="000000"/>
              <w:left w:val="single" w:sz="4" w:space="0" w:color="000000"/>
              <w:bottom w:val="single" w:sz="4" w:space="0" w:color="000000"/>
              <w:right w:val="single" w:sz="4" w:space="0" w:color="000000"/>
            </w:tcBorders>
          </w:tcPr>
          <w:p w14:paraId="3364EADD" w14:textId="77777777" w:rsidR="00116208" w:rsidRDefault="00DF5481">
            <w:pPr>
              <w:rPr>
                <w:rFonts w:ascii="Garamond" w:eastAsia="Garamond" w:hAnsi="Garamond" w:cs="Garamond"/>
                <w:sz w:val="20"/>
                <w:szCs w:val="20"/>
              </w:rPr>
            </w:pPr>
            <w:r>
              <w:rPr>
                <w:rFonts w:ascii="Garamond" w:eastAsia="Garamond" w:hAnsi="Garamond" w:cs="Garamond"/>
                <w:sz w:val="20"/>
                <w:szCs w:val="20"/>
              </w:rPr>
              <w:t>Information</w:t>
            </w:r>
          </w:p>
        </w:tc>
        <w:tc>
          <w:tcPr>
            <w:tcW w:w="1554" w:type="dxa"/>
            <w:tcBorders>
              <w:top w:val="single" w:sz="4" w:space="0" w:color="000000"/>
              <w:left w:val="single" w:sz="4" w:space="0" w:color="000000"/>
              <w:bottom w:val="single" w:sz="4" w:space="0" w:color="000000"/>
              <w:right w:val="single" w:sz="4" w:space="0" w:color="000000"/>
            </w:tcBorders>
          </w:tcPr>
          <w:p w14:paraId="4192EDE9" w14:textId="77777777" w:rsidR="00116208" w:rsidRDefault="00116208">
            <w:pPr>
              <w:rPr>
                <w:rFonts w:ascii="Garamond" w:eastAsia="Garamond" w:hAnsi="Garamond" w:cs="Garamond"/>
                <w:sz w:val="20"/>
                <w:szCs w:val="20"/>
              </w:rPr>
            </w:pPr>
          </w:p>
        </w:tc>
      </w:tr>
      <w:tr w:rsidR="00116208" w:rsidRPr="006C7DE4" w14:paraId="12D12A95" w14:textId="77777777">
        <w:tc>
          <w:tcPr>
            <w:tcW w:w="771" w:type="dxa"/>
            <w:tcBorders>
              <w:top w:val="single" w:sz="4" w:space="0" w:color="000000"/>
              <w:left w:val="single" w:sz="4" w:space="0" w:color="000000"/>
              <w:bottom w:val="single" w:sz="4" w:space="0" w:color="000000"/>
              <w:right w:val="single" w:sz="4" w:space="0" w:color="000000"/>
            </w:tcBorders>
          </w:tcPr>
          <w:p w14:paraId="5BEF23D2" w14:textId="77777777" w:rsidR="00116208" w:rsidRDefault="00116208">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003E0D2E" w14:textId="240F51ED" w:rsidR="00116208" w:rsidRDefault="00116208">
            <w:pPr>
              <w:rPr>
                <w:rFonts w:ascii="Garamond" w:eastAsia="Garamond" w:hAnsi="Garamond" w:cs="Garamond"/>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678C41AD" w14:textId="7A19547D" w:rsidR="00116208" w:rsidRPr="006C7DE4" w:rsidRDefault="006C7DE4">
            <w:pPr>
              <w:rPr>
                <w:rFonts w:ascii="Garamond" w:eastAsia="Garamond" w:hAnsi="Garamond" w:cs="Garamond"/>
                <w:sz w:val="20"/>
                <w:szCs w:val="20"/>
              </w:rPr>
            </w:pPr>
            <w:r w:rsidRPr="006C7DE4">
              <w:rPr>
                <w:rFonts w:ascii="Garamond" w:eastAsia="Garamond" w:hAnsi="Garamond" w:cs="Garamond"/>
                <w:sz w:val="20"/>
                <w:szCs w:val="20"/>
              </w:rPr>
              <w:t>Felix Cederberg</w:t>
            </w:r>
            <w:r>
              <w:rPr>
                <w:rFonts w:ascii="Garamond" w:eastAsia="Garamond" w:hAnsi="Garamond" w:cs="Garamond"/>
                <w:sz w:val="20"/>
                <w:szCs w:val="20"/>
              </w:rPr>
              <w:t>,</w:t>
            </w:r>
            <w:r w:rsidRPr="006C7DE4">
              <w:rPr>
                <w:rFonts w:ascii="Garamond" w:eastAsia="Garamond" w:hAnsi="Garamond" w:cs="Garamond"/>
                <w:sz w:val="20"/>
                <w:szCs w:val="20"/>
              </w:rPr>
              <w:t xml:space="preserve"> Felix Forsberg, Julia Thomasson, Ingrid Isacsson, Sofia Furuby, Maja Sondell</w:t>
            </w:r>
          </w:p>
        </w:tc>
        <w:tc>
          <w:tcPr>
            <w:tcW w:w="1554" w:type="dxa"/>
            <w:tcBorders>
              <w:top w:val="single" w:sz="4" w:space="0" w:color="000000"/>
              <w:left w:val="single" w:sz="4" w:space="0" w:color="000000"/>
              <w:bottom w:val="single" w:sz="4" w:space="0" w:color="000000"/>
              <w:right w:val="single" w:sz="4" w:space="0" w:color="000000"/>
            </w:tcBorders>
          </w:tcPr>
          <w:p w14:paraId="0AC06AE3" w14:textId="77777777" w:rsidR="00116208" w:rsidRPr="006C7DE4" w:rsidRDefault="00116208">
            <w:pPr>
              <w:rPr>
                <w:rFonts w:ascii="Garamond" w:eastAsia="Garamond" w:hAnsi="Garamond" w:cs="Garamond"/>
                <w:sz w:val="20"/>
                <w:szCs w:val="20"/>
              </w:rPr>
            </w:pPr>
          </w:p>
        </w:tc>
      </w:tr>
      <w:tr w:rsidR="00116208" w14:paraId="0886014D" w14:textId="77777777">
        <w:tc>
          <w:tcPr>
            <w:tcW w:w="771" w:type="dxa"/>
            <w:tcBorders>
              <w:top w:val="single" w:sz="4" w:space="0" w:color="000000"/>
              <w:left w:val="single" w:sz="4" w:space="0" w:color="000000"/>
              <w:bottom w:val="single" w:sz="4" w:space="0" w:color="000000"/>
              <w:right w:val="single" w:sz="4" w:space="0" w:color="000000"/>
            </w:tcBorders>
          </w:tcPr>
          <w:p w14:paraId="7D5B5EBB" w14:textId="77777777" w:rsidR="00116208" w:rsidRDefault="00DF5481">
            <w:pPr>
              <w:rPr>
                <w:rFonts w:ascii="Garamond" w:eastAsia="Garamond" w:hAnsi="Garamond" w:cs="Garamond"/>
                <w:sz w:val="20"/>
                <w:szCs w:val="20"/>
              </w:rPr>
            </w:pPr>
            <w:r>
              <w:rPr>
                <w:rFonts w:ascii="Garamond" w:eastAsia="Garamond" w:hAnsi="Garamond" w:cs="Garamond"/>
                <w:sz w:val="20"/>
                <w:szCs w:val="20"/>
              </w:rPr>
              <w:t>§ 5.</w:t>
            </w:r>
          </w:p>
        </w:tc>
        <w:tc>
          <w:tcPr>
            <w:tcW w:w="4753" w:type="dxa"/>
            <w:tcBorders>
              <w:top w:val="single" w:sz="4" w:space="0" w:color="000000"/>
              <w:left w:val="single" w:sz="4" w:space="0" w:color="000000"/>
              <w:bottom w:val="single" w:sz="4" w:space="0" w:color="000000"/>
              <w:right w:val="single" w:sz="4" w:space="0" w:color="000000"/>
            </w:tcBorders>
          </w:tcPr>
          <w:p w14:paraId="354E2C83" w14:textId="77777777" w:rsidR="00116208" w:rsidRDefault="00DF5481">
            <w:pPr>
              <w:rPr>
                <w:rFonts w:ascii="Garamond" w:eastAsia="Garamond" w:hAnsi="Garamond" w:cs="Garamond"/>
                <w:sz w:val="20"/>
                <w:szCs w:val="20"/>
              </w:rPr>
            </w:pPr>
            <w:r>
              <w:rPr>
                <w:rFonts w:ascii="Garamond" w:eastAsia="Garamond" w:hAnsi="Garamond" w:cs="Garamond"/>
                <w:sz w:val="20"/>
                <w:szCs w:val="20"/>
              </w:rPr>
              <w:t>Frånvarande</w:t>
            </w:r>
          </w:p>
        </w:tc>
        <w:tc>
          <w:tcPr>
            <w:tcW w:w="1984" w:type="dxa"/>
            <w:tcBorders>
              <w:top w:val="single" w:sz="4" w:space="0" w:color="000000"/>
              <w:left w:val="single" w:sz="4" w:space="0" w:color="000000"/>
              <w:bottom w:val="single" w:sz="4" w:space="0" w:color="000000"/>
              <w:right w:val="single" w:sz="4" w:space="0" w:color="000000"/>
            </w:tcBorders>
          </w:tcPr>
          <w:p w14:paraId="130E6BBE" w14:textId="77777777" w:rsidR="00116208" w:rsidRDefault="00DF5481">
            <w:pPr>
              <w:rPr>
                <w:rFonts w:ascii="Garamond" w:eastAsia="Garamond" w:hAnsi="Garamond" w:cs="Garamond"/>
                <w:sz w:val="20"/>
                <w:szCs w:val="20"/>
              </w:rPr>
            </w:pPr>
            <w:r>
              <w:rPr>
                <w:rFonts w:ascii="Garamond" w:eastAsia="Garamond" w:hAnsi="Garamond" w:cs="Garamond"/>
                <w:sz w:val="20"/>
                <w:szCs w:val="20"/>
              </w:rPr>
              <w:t>Information</w:t>
            </w:r>
          </w:p>
        </w:tc>
        <w:tc>
          <w:tcPr>
            <w:tcW w:w="1554" w:type="dxa"/>
            <w:tcBorders>
              <w:top w:val="single" w:sz="4" w:space="0" w:color="000000"/>
              <w:left w:val="single" w:sz="4" w:space="0" w:color="000000"/>
              <w:bottom w:val="single" w:sz="4" w:space="0" w:color="000000"/>
              <w:right w:val="single" w:sz="4" w:space="0" w:color="000000"/>
            </w:tcBorders>
          </w:tcPr>
          <w:p w14:paraId="2B481CCF" w14:textId="77777777" w:rsidR="00116208" w:rsidRDefault="00116208">
            <w:pPr>
              <w:rPr>
                <w:rFonts w:ascii="Garamond" w:eastAsia="Garamond" w:hAnsi="Garamond" w:cs="Garamond"/>
                <w:sz w:val="20"/>
                <w:szCs w:val="20"/>
              </w:rPr>
            </w:pPr>
          </w:p>
        </w:tc>
      </w:tr>
      <w:tr w:rsidR="00116208" w14:paraId="78734B2A" w14:textId="77777777">
        <w:tc>
          <w:tcPr>
            <w:tcW w:w="771" w:type="dxa"/>
            <w:tcBorders>
              <w:top w:val="single" w:sz="4" w:space="0" w:color="000000"/>
              <w:left w:val="single" w:sz="4" w:space="0" w:color="000000"/>
              <w:bottom w:val="single" w:sz="4" w:space="0" w:color="000000"/>
              <w:right w:val="single" w:sz="4" w:space="0" w:color="000000"/>
            </w:tcBorders>
          </w:tcPr>
          <w:p w14:paraId="17ECA11F" w14:textId="77777777" w:rsidR="00116208" w:rsidRDefault="00116208">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6BEDD3F0" w14:textId="610A3F6D" w:rsidR="00116208" w:rsidRDefault="00116208">
            <w:pPr>
              <w:rPr>
                <w:rFonts w:ascii="Garamond" w:eastAsia="Garamond" w:hAnsi="Garamond" w:cs="Garamond"/>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DE88870" w14:textId="6B955AE9" w:rsidR="00116208" w:rsidRDefault="006C7DE4">
            <w:pPr>
              <w:rPr>
                <w:rFonts w:ascii="Garamond" w:eastAsia="Garamond" w:hAnsi="Garamond" w:cs="Garamond"/>
                <w:sz w:val="20"/>
                <w:szCs w:val="20"/>
              </w:rPr>
            </w:pPr>
            <w:r>
              <w:rPr>
                <w:rFonts w:ascii="Garamond" w:eastAsia="Garamond" w:hAnsi="Garamond" w:cs="Garamond"/>
                <w:sz w:val="20"/>
                <w:szCs w:val="20"/>
              </w:rPr>
              <w:t>Inga</w:t>
            </w:r>
          </w:p>
        </w:tc>
        <w:tc>
          <w:tcPr>
            <w:tcW w:w="1554" w:type="dxa"/>
            <w:tcBorders>
              <w:top w:val="single" w:sz="4" w:space="0" w:color="000000"/>
              <w:left w:val="single" w:sz="4" w:space="0" w:color="000000"/>
              <w:bottom w:val="single" w:sz="4" w:space="0" w:color="000000"/>
              <w:right w:val="single" w:sz="4" w:space="0" w:color="000000"/>
            </w:tcBorders>
          </w:tcPr>
          <w:p w14:paraId="7CC6FA0A" w14:textId="77777777" w:rsidR="00116208" w:rsidRDefault="00116208">
            <w:pPr>
              <w:rPr>
                <w:rFonts w:ascii="Garamond" w:eastAsia="Garamond" w:hAnsi="Garamond" w:cs="Garamond"/>
                <w:sz w:val="20"/>
                <w:szCs w:val="20"/>
              </w:rPr>
            </w:pPr>
          </w:p>
        </w:tc>
      </w:tr>
      <w:tr w:rsidR="00116208" w14:paraId="58F5E639" w14:textId="77777777">
        <w:tc>
          <w:tcPr>
            <w:tcW w:w="771" w:type="dxa"/>
            <w:tcBorders>
              <w:top w:val="single" w:sz="4" w:space="0" w:color="000000"/>
              <w:left w:val="single" w:sz="4" w:space="0" w:color="000000"/>
              <w:bottom w:val="single" w:sz="4" w:space="0" w:color="000000"/>
              <w:right w:val="single" w:sz="4" w:space="0" w:color="000000"/>
            </w:tcBorders>
          </w:tcPr>
          <w:p w14:paraId="7A177C12" w14:textId="77777777" w:rsidR="00116208" w:rsidRDefault="00DF5481">
            <w:pPr>
              <w:rPr>
                <w:rFonts w:ascii="Garamond" w:eastAsia="Garamond" w:hAnsi="Garamond" w:cs="Garamond"/>
                <w:sz w:val="20"/>
                <w:szCs w:val="20"/>
              </w:rPr>
            </w:pPr>
            <w:r>
              <w:rPr>
                <w:rFonts w:ascii="Garamond" w:eastAsia="Garamond" w:hAnsi="Garamond" w:cs="Garamond"/>
                <w:sz w:val="20"/>
                <w:szCs w:val="20"/>
              </w:rPr>
              <w:t>§ 6.</w:t>
            </w:r>
          </w:p>
        </w:tc>
        <w:tc>
          <w:tcPr>
            <w:tcW w:w="4753" w:type="dxa"/>
            <w:tcBorders>
              <w:top w:val="single" w:sz="4" w:space="0" w:color="000000"/>
              <w:left w:val="single" w:sz="4" w:space="0" w:color="000000"/>
              <w:bottom w:val="single" w:sz="4" w:space="0" w:color="000000"/>
              <w:right w:val="single" w:sz="4" w:space="0" w:color="000000"/>
            </w:tcBorders>
          </w:tcPr>
          <w:p w14:paraId="71FFBB71" w14:textId="77777777" w:rsidR="00116208" w:rsidRDefault="00DF5481">
            <w:pPr>
              <w:rPr>
                <w:rFonts w:ascii="Garamond" w:eastAsia="Garamond" w:hAnsi="Garamond" w:cs="Garamond"/>
                <w:sz w:val="20"/>
                <w:szCs w:val="20"/>
              </w:rPr>
            </w:pPr>
            <w:r>
              <w:rPr>
                <w:rFonts w:ascii="Garamond" w:eastAsia="Garamond" w:hAnsi="Garamond" w:cs="Garamond"/>
                <w:sz w:val="20"/>
                <w:szCs w:val="20"/>
              </w:rPr>
              <w:t>Adjungeringar</w:t>
            </w:r>
          </w:p>
        </w:tc>
        <w:tc>
          <w:tcPr>
            <w:tcW w:w="1984" w:type="dxa"/>
            <w:tcBorders>
              <w:top w:val="single" w:sz="4" w:space="0" w:color="000000"/>
              <w:left w:val="single" w:sz="4" w:space="0" w:color="000000"/>
              <w:bottom w:val="single" w:sz="4" w:space="0" w:color="000000"/>
              <w:right w:val="single" w:sz="4" w:space="0" w:color="000000"/>
            </w:tcBorders>
          </w:tcPr>
          <w:p w14:paraId="7AC6D675" w14:textId="77777777" w:rsidR="00116208" w:rsidRDefault="00DF5481">
            <w:pPr>
              <w:rPr>
                <w:rFonts w:ascii="Garamond" w:eastAsia="Garamond" w:hAnsi="Garamond" w:cs="Garamond"/>
                <w:sz w:val="20"/>
                <w:szCs w:val="20"/>
              </w:rPr>
            </w:pPr>
            <w:r>
              <w:rPr>
                <w:rFonts w:ascii="Garamond" w:eastAsia="Garamond" w:hAnsi="Garamond" w:cs="Garamond"/>
                <w:sz w:val="20"/>
                <w:szCs w:val="20"/>
              </w:rPr>
              <w:t>Beslut</w:t>
            </w:r>
          </w:p>
        </w:tc>
        <w:tc>
          <w:tcPr>
            <w:tcW w:w="1554" w:type="dxa"/>
            <w:tcBorders>
              <w:top w:val="single" w:sz="4" w:space="0" w:color="000000"/>
              <w:left w:val="single" w:sz="4" w:space="0" w:color="000000"/>
              <w:bottom w:val="single" w:sz="4" w:space="0" w:color="000000"/>
              <w:right w:val="single" w:sz="4" w:space="0" w:color="000000"/>
            </w:tcBorders>
          </w:tcPr>
          <w:p w14:paraId="391E42D0" w14:textId="77777777" w:rsidR="00116208" w:rsidRDefault="00116208">
            <w:pPr>
              <w:rPr>
                <w:rFonts w:ascii="Garamond" w:eastAsia="Garamond" w:hAnsi="Garamond" w:cs="Garamond"/>
                <w:sz w:val="20"/>
                <w:szCs w:val="20"/>
              </w:rPr>
            </w:pPr>
          </w:p>
        </w:tc>
      </w:tr>
      <w:tr w:rsidR="00116208" w14:paraId="07B9A4B1" w14:textId="77777777">
        <w:tc>
          <w:tcPr>
            <w:tcW w:w="771" w:type="dxa"/>
            <w:tcBorders>
              <w:top w:val="single" w:sz="4" w:space="0" w:color="000000"/>
              <w:left w:val="single" w:sz="4" w:space="0" w:color="000000"/>
              <w:bottom w:val="single" w:sz="4" w:space="0" w:color="000000"/>
              <w:right w:val="single" w:sz="4" w:space="0" w:color="000000"/>
            </w:tcBorders>
          </w:tcPr>
          <w:p w14:paraId="6C8E0F8A" w14:textId="77777777" w:rsidR="00116208" w:rsidRDefault="00116208">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20F7247C" w14:textId="30290745" w:rsidR="00116208" w:rsidRDefault="00116208">
            <w:pPr>
              <w:rPr>
                <w:rFonts w:ascii="Garamond" w:eastAsia="Garamond" w:hAnsi="Garamond" w:cs="Garamond"/>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443F6C8F" w14:textId="3108B90F" w:rsidR="00116208" w:rsidRDefault="006C7DE4">
            <w:pPr>
              <w:rPr>
                <w:rFonts w:ascii="Garamond" w:eastAsia="Garamond" w:hAnsi="Garamond" w:cs="Garamond"/>
                <w:sz w:val="20"/>
                <w:szCs w:val="20"/>
              </w:rPr>
            </w:pPr>
            <w:r>
              <w:rPr>
                <w:rFonts w:ascii="Garamond" w:eastAsia="Garamond" w:hAnsi="Garamond" w:cs="Garamond"/>
                <w:sz w:val="20"/>
                <w:szCs w:val="20"/>
              </w:rPr>
              <w:t xml:space="preserve">Lina El </w:t>
            </w:r>
            <w:proofErr w:type="spellStart"/>
            <w:r>
              <w:rPr>
                <w:rFonts w:ascii="Garamond" w:eastAsia="Garamond" w:hAnsi="Garamond" w:cs="Garamond"/>
                <w:sz w:val="20"/>
                <w:szCs w:val="20"/>
              </w:rPr>
              <w:t>Manira</w:t>
            </w:r>
            <w:proofErr w:type="spellEnd"/>
            <w:r>
              <w:rPr>
                <w:rFonts w:ascii="Garamond" w:eastAsia="Garamond" w:hAnsi="Garamond" w:cs="Garamond"/>
                <w:sz w:val="20"/>
                <w:szCs w:val="20"/>
              </w:rPr>
              <w:t xml:space="preserve"> blir adjungerad</w:t>
            </w:r>
          </w:p>
        </w:tc>
        <w:tc>
          <w:tcPr>
            <w:tcW w:w="1554" w:type="dxa"/>
            <w:tcBorders>
              <w:top w:val="single" w:sz="4" w:space="0" w:color="000000"/>
              <w:left w:val="single" w:sz="4" w:space="0" w:color="000000"/>
              <w:bottom w:val="single" w:sz="4" w:space="0" w:color="000000"/>
              <w:right w:val="single" w:sz="4" w:space="0" w:color="000000"/>
            </w:tcBorders>
          </w:tcPr>
          <w:p w14:paraId="503476AD" w14:textId="77777777" w:rsidR="00116208" w:rsidRDefault="00116208">
            <w:pPr>
              <w:rPr>
                <w:rFonts w:ascii="Garamond" w:eastAsia="Garamond" w:hAnsi="Garamond" w:cs="Garamond"/>
                <w:sz w:val="20"/>
                <w:szCs w:val="20"/>
              </w:rPr>
            </w:pPr>
          </w:p>
        </w:tc>
      </w:tr>
      <w:tr w:rsidR="00116208" w14:paraId="671115D5" w14:textId="77777777">
        <w:tc>
          <w:tcPr>
            <w:tcW w:w="771" w:type="dxa"/>
            <w:tcBorders>
              <w:top w:val="single" w:sz="4" w:space="0" w:color="000000"/>
              <w:left w:val="single" w:sz="4" w:space="0" w:color="000000"/>
              <w:bottom w:val="single" w:sz="4" w:space="0" w:color="000000"/>
              <w:right w:val="single" w:sz="4" w:space="0" w:color="000000"/>
            </w:tcBorders>
          </w:tcPr>
          <w:p w14:paraId="77EFC59B" w14:textId="77777777" w:rsidR="00116208" w:rsidRDefault="00DF5481">
            <w:pPr>
              <w:rPr>
                <w:rFonts w:ascii="Garamond" w:eastAsia="Garamond" w:hAnsi="Garamond" w:cs="Garamond"/>
                <w:sz w:val="20"/>
                <w:szCs w:val="20"/>
              </w:rPr>
            </w:pPr>
            <w:r>
              <w:rPr>
                <w:rFonts w:ascii="Garamond" w:eastAsia="Garamond" w:hAnsi="Garamond" w:cs="Garamond"/>
                <w:sz w:val="20"/>
                <w:szCs w:val="20"/>
              </w:rPr>
              <w:t>§ 7.</w:t>
            </w:r>
          </w:p>
        </w:tc>
        <w:tc>
          <w:tcPr>
            <w:tcW w:w="4753" w:type="dxa"/>
            <w:tcBorders>
              <w:top w:val="single" w:sz="4" w:space="0" w:color="000000"/>
              <w:left w:val="single" w:sz="4" w:space="0" w:color="000000"/>
              <w:bottom w:val="single" w:sz="4" w:space="0" w:color="000000"/>
              <w:right w:val="single" w:sz="4" w:space="0" w:color="000000"/>
            </w:tcBorders>
          </w:tcPr>
          <w:p w14:paraId="447CCB10" w14:textId="77777777" w:rsidR="00116208" w:rsidRDefault="00DF5481">
            <w:pPr>
              <w:rPr>
                <w:rFonts w:ascii="Garamond" w:eastAsia="Garamond" w:hAnsi="Garamond" w:cs="Garamond"/>
                <w:sz w:val="20"/>
                <w:szCs w:val="20"/>
              </w:rPr>
            </w:pPr>
            <w:r>
              <w:rPr>
                <w:rFonts w:ascii="Garamond" w:eastAsia="Garamond" w:hAnsi="Garamond" w:cs="Garamond"/>
                <w:sz w:val="20"/>
                <w:szCs w:val="20"/>
              </w:rPr>
              <w:t>Val av tvenne justerare</w:t>
            </w:r>
          </w:p>
        </w:tc>
        <w:tc>
          <w:tcPr>
            <w:tcW w:w="1984" w:type="dxa"/>
            <w:tcBorders>
              <w:top w:val="single" w:sz="4" w:space="0" w:color="000000"/>
              <w:left w:val="single" w:sz="4" w:space="0" w:color="000000"/>
              <w:bottom w:val="single" w:sz="4" w:space="0" w:color="000000"/>
              <w:right w:val="single" w:sz="4" w:space="0" w:color="000000"/>
            </w:tcBorders>
          </w:tcPr>
          <w:p w14:paraId="0286F31E" w14:textId="77777777" w:rsidR="00116208" w:rsidRDefault="00DF5481">
            <w:pPr>
              <w:rPr>
                <w:rFonts w:ascii="Garamond" w:eastAsia="Garamond" w:hAnsi="Garamond" w:cs="Garamond"/>
                <w:sz w:val="20"/>
                <w:szCs w:val="20"/>
              </w:rPr>
            </w:pPr>
            <w:r>
              <w:rPr>
                <w:rFonts w:ascii="Garamond" w:eastAsia="Garamond" w:hAnsi="Garamond" w:cs="Garamond"/>
                <w:sz w:val="20"/>
                <w:szCs w:val="20"/>
              </w:rPr>
              <w:t>Beslut</w:t>
            </w:r>
          </w:p>
        </w:tc>
        <w:tc>
          <w:tcPr>
            <w:tcW w:w="1554" w:type="dxa"/>
            <w:tcBorders>
              <w:top w:val="single" w:sz="4" w:space="0" w:color="000000"/>
              <w:left w:val="single" w:sz="4" w:space="0" w:color="000000"/>
              <w:bottom w:val="single" w:sz="4" w:space="0" w:color="000000"/>
              <w:right w:val="single" w:sz="4" w:space="0" w:color="000000"/>
            </w:tcBorders>
          </w:tcPr>
          <w:p w14:paraId="0E297242" w14:textId="77777777" w:rsidR="00116208" w:rsidRDefault="00116208">
            <w:pPr>
              <w:rPr>
                <w:rFonts w:ascii="Garamond" w:eastAsia="Garamond" w:hAnsi="Garamond" w:cs="Garamond"/>
                <w:sz w:val="20"/>
                <w:szCs w:val="20"/>
              </w:rPr>
            </w:pPr>
          </w:p>
        </w:tc>
      </w:tr>
      <w:tr w:rsidR="00116208" w14:paraId="158CDA3B" w14:textId="77777777">
        <w:tc>
          <w:tcPr>
            <w:tcW w:w="771" w:type="dxa"/>
            <w:tcBorders>
              <w:top w:val="single" w:sz="4" w:space="0" w:color="000000"/>
              <w:left w:val="single" w:sz="4" w:space="0" w:color="000000"/>
              <w:bottom w:val="single" w:sz="4" w:space="0" w:color="000000"/>
              <w:right w:val="single" w:sz="4" w:space="0" w:color="000000"/>
            </w:tcBorders>
          </w:tcPr>
          <w:p w14:paraId="157F84A4" w14:textId="77777777" w:rsidR="00116208" w:rsidRDefault="00116208">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58104F82" w14:textId="5D8C6EEC" w:rsidR="00116208" w:rsidRDefault="00116208">
            <w:pPr>
              <w:rPr>
                <w:rFonts w:ascii="Garamond" w:eastAsia="Garamond" w:hAnsi="Garamond" w:cs="Garamond"/>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4C71675" w14:textId="6F883703" w:rsidR="00116208" w:rsidRDefault="006C7DE4">
            <w:pPr>
              <w:rPr>
                <w:rFonts w:ascii="Garamond" w:eastAsia="Garamond" w:hAnsi="Garamond" w:cs="Garamond"/>
                <w:sz w:val="20"/>
                <w:szCs w:val="20"/>
              </w:rPr>
            </w:pPr>
            <w:r>
              <w:rPr>
                <w:rFonts w:ascii="Garamond" w:eastAsia="Garamond" w:hAnsi="Garamond" w:cs="Garamond"/>
                <w:sz w:val="20"/>
                <w:szCs w:val="20"/>
              </w:rPr>
              <w:t>Ingrid Isacsson, Maja Sondell blir justerare</w:t>
            </w:r>
          </w:p>
        </w:tc>
        <w:tc>
          <w:tcPr>
            <w:tcW w:w="1554" w:type="dxa"/>
            <w:tcBorders>
              <w:top w:val="single" w:sz="4" w:space="0" w:color="000000"/>
              <w:left w:val="single" w:sz="4" w:space="0" w:color="000000"/>
              <w:bottom w:val="single" w:sz="4" w:space="0" w:color="000000"/>
              <w:right w:val="single" w:sz="4" w:space="0" w:color="000000"/>
            </w:tcBorders>
          </w:tcPr>
          <w:p w14:paraId="64B52D04" w14:textId="77777777" w:rsidR="00116208" w:rsidRDefault="00116208">
            <w:pPr>
              <w:rPr>
                <w:rFonts w:ascii="Garamond" w:eastAsia="Garamond" w:hAnsi="Garamond" w:cs="Garamond"/>
                <w:sz w:val="20"/>
                <w:szCs w:val="20"/>
              </w:rPr>
            </w:pPr>
          </w:p>
        </w:tc>
      </w:tr>
      <w:tr w:rsidR="00116208" w14:paraId="3702C709" w14:textId="77777777">
        <w:tc>
          <w:tcPr>
            <w:tcW w:w="771" w:type="dxa"/>
            <w:tcBorders>
              <w:top w:val="single" w:sz="4" w:space="0" w:color="000000"/>
              <w:left w:val="single" w:sz="4" w:space="0" w:color="000000"/>
              <w:bottom w:val="single" w:sz="4" w:space="0" w:color="000000"/>
              <w:right w:val="single" w:sz="4" w:space="0" w:color="000000"/>
            </w:tcBorders>
          </w:tcPr>
          <w:p w14:paraId="579CD2DD" w14:textId="77777777" w:rsidR="00116208" w:rsidRDefault="00DF5481">
            <w:pPr>
              <w:rPr>
                <w:rFonts w:ascii="Garamond" w:eastAsia="Garamond" w:hAnsi="Garamond" w:cs="Garamond"/>
                <w:sz w:val="20"/>
                <w:szCs w:val="20"/>
              </w:rPr>
            </w:pPr>
            <w:r>
              <w:rPr>
                <w:rFonts w:ascii="Garamond" w:eastAsia="Garamond" w:hAnsi="Garamond" w:cs="Garamond"/>
                <w:sz w:val="20"/>
                <w:szCs w:val="20"/>
              </w:rPr>
              <w:t>§ 8.</w:t>
            </w:r>
          </w:p>
        </w:tc>
        <w:tc>
          <w:tcPr>
            <w:tcW w:w="4753" w:type="dxa"/>
            <w:tcBorders>
              <w:top w:val="single" w:sz="4" w:space="0" w:color="000000"/>
              <w:left w:val="single" w:sz="4" w:space="0" w:color="000000"/>
              <w:bottom w:val="single" w:sz="4" w:space="0" w:color="000000"/>
              <w:right w:val="single" w:sz="4" w:space="0" w:color="000000"/>
            </w:tcBorders>
          </w:tcPr>
          <w:p w14:paraId="3652426D" w14:textId="77777777" w:rsidR="00116208" w:rsidRDefault="00DF5481">
            <w:pPr>
              <w:rPr>
                <w:rFonts w:ascii="Garamond" w:eastAsia="Garamond" w:hAnsi="Garamond" w:cs="Garamond"/>
                <w:sz w:val="20"/>
                <w:szCs w:val="20"/>
              </w:rPr>
            </w:pPr>
            <w:r>
              <w:rPr>
                <w:rFonts w:ascii="Garamond" w:eastAsia="Garamond" w:hAnsi="Garamond" w:cs="Garamond"/>
                <w:sz w:val="20"/>
                <w:szCs w:val="20"/>
              </w:rPr>
              <w:t>Fastställande av dagordning</w:t>
            </w:r>
          </w:p>
        </w:tc>
        <w:tc>
          <w:tcPr>
            <w:tcW w:w="1984" w:type="dxa"/>
            <w:tcBorders>
              <w:top w:val="single" w:sz="4" w:space="0" w:color="000000"/>
              <w:left w:val="single" w:sz="4" w:space="0" w:color="000000"/>
              <w:bottom w:val="single" w:sz="4" w:space="0" w:color="000000"/>
              <w:right w:val="single" w:sz="4" w:space="0" w:color="000000"/>
            </w:tcBorders>
          </w:tcPr>
          <w:p w14:paraId="0CCB16C8" w14:textId="77777777" w:rsidR="00116208" w:rsidRDefault="00DF5481">
            <w:pPr>
              <w:rPr>
                <w:rFonts w:ascii="Garamond" w:eastAsia="Garamond" w:hAnsi="Garamond" w:cs="Garamond"/>
                <w:sz w:val="20"/>
                <w:szCs w:val="20"/>
              </w:rPr>
            </w:pPr>
            <w:r>
              <w:rPr>
                <w:rFonts w:ascii="Garamond" w:eastAsia="Garamond" w:hAnsi="Garamond" w:cs="Garamond"/>
                <w:sz w:val="20"/>
                <w:szCs w:val="20"/>
              </w:rPr>
              <w:t>Beslut</w:t>
            </w:r>
          </w:p>
        </w:tc>
        <w:tc>
          <w:tcPr>
            <w:tcW w:w="1554" w:type="dxa"/>
            <w:tcBorders>
              <w:top w:val="single" w:sz="4" w:space="0" w:color="000000"/>
              <w:left w:val="single" w:sz="4" w:space="0" w:color="000000"/>
              <w:bottom w:val="single" w:sz="4" w:space="0" w:color="000000"/>
              <w:right w:val="single" w:sz="4" w:space="0" w:color="000000"/>
            </w:tcBorders>
          </w:tcPr>
          <w:p w14:paraId="6635BF8F" w14:textId="77777777" w:rsidR="00116208" w:rsidRDefault="00116208">
            <w:pPr>
              <w:rPr>
                <w:rFonts w:ascii="Garamond" w:eastAsia="Garamond" w:hAnsi="Garamond" w:cs="Garamond"/>
                <w:sz w:val="20"/>
                <w:szCs w:val="20"/>
              </w:rPr>
            </w:pPr>
          </w:p>
        </w:tc>
      </w:tr>
      <w:tr w:rsidR="00116208" w14:paraId="3FDCBDF4" w14:textId="77777777">
        <w:tc>
          <w:tcPr>
            <w:tcW w:w="771" w:type="dxa"/>
            <w:tcBorders>
              <w:top w:val="single" w:sz="4" w:space="0" w:color="000000"/>
              <w:left w:val="single" w:sz="4" w:space="0" w:color="000000"/>
              <w:bottom w:val="single" w:sz="4" w:space="0" w:color="000000"/>
              <w:right w:val="single" w:sz="4" w:space="0" w:color="000000"/>
            </w:tcBorders>
          </w:tcPr>
          <w:p w14:paraId="009A884E" w14:textId="77777777" w:rsidR="00116208" w:rsidRDefault="00116208">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436BB841" w14:textId="0F250862" w:rsidR="00116208" w:rsidRDefault="00116208">
            <w:pPr>
              <w:rPr>
                <w:rFonts w:ascii="Garamond" w:eastAsia="Garamond" w:hAnsi="Garamond" w:cs="Garamond"/>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6887DFE" w14:textId="0A75464A" w:rsidR="00116208" w:rsidRDefault="006C7DE4">
            <w:pPr>
              <w:rPr>
                <w:rFonts w:ascii="Garamond" w:eastAsia="Garamond" w:hAnsi="Garamond" w:cs="Garamond"/>
                <w:sz w:val="20"/>
                <w:szCs w:val="20"/>
              </w:rPr>
            </w:pPr>
            <w:r>
              <w:rPr>
                <w:rFonts w:ascii="Garamond" w:eastAsia="Garamond" w:hAnsi="Garamond" w:cs="Garamond"/>
                <w:sz w:val="20"/>
                <w:szCs w:val="20"/>
              </w:rPr>
              <w:t>Godkänt</w:t>
            </w:r>
          </w:p>
        </w:tc>
        <w:tc>
          <w:tcPr>
            <w:tcW w:w="1554" w:type="dxa"/>
            <w:tcBorders>
              <w:top w:val="single" w:sz="4" w:space="0" w:color="000000"/>
              <w:left w:val="single" w:sz="4" w:space="0" w:color="000000"/>
              <w:bottom w:val="single" w:sz="4" w:space="0" w:color="000000"/>
              <w:right w:val="single" w:sz="4" w:space="0" w:color="000000"/>
            </w:tcBorders>
          </w:tcPr>
          <w:p w14:paraId="0D563931" w14:textId="77777777" w:rsidR="00116208" w:rsidRDefault="00116208">
            <w:pPr>
              <w:rPr>
                <w:rFonts w:ascii="Garamond" w:eastAsia="Garamond" w:hAnsi="Garamond" w:cs="Garamond"/>
                <w:sz w:val="20"/>
                <w:szCs w:val="20"/>
              </w:rPr>
            </w:pPr>
          </w:p>
        </w:tc>
      </w:tr>
      <w:tr w:rsidR="00116208" w14:paraId="0CD0E096" w14:textId="77777777">
        <w:tc>
          <w:tcPr>
            <w:tcW w:w="771" w:type="dxa"/>
            <w:tcBorders>
              <w:top w:val="single" w:sz="4" w:space="0" w:color="000000"/>
              <w:left w:val="single" w:sz="4" w:space="0" w:color="000000"/>
              <w:bottom w:val="single" w:sz="4" w:space="0" w:color="000000"/>
              <w:right w:val="single" w:sz="4" w:space="0" w:color="000000"/>
            </w:tcBorders>
          </w:tcPr>
          <w:p w14:paraId="1270197A" w14:textId="77777777" w:rsidR="00116208" w:rsidRDefault="00DF5481">
            <w:pPr>
              <w:rPr>
                <w:rFonts w:ascii="Garamond" w:eastAsia="Garamond" w:hAnsi="Garamond" w:cs="Garamond"/>
                <w:sz w:val="20"/>
                <w:szCs w:val="20"/>
              </w:rPr>
            </w:pPr>
            <w:r>
              <w:rPr>
                <w:rFonts w:ascii="Garamond" w:eastAsia="Garamond" w:hAnsi="Garamond" w:cs="Garamond"/>
                <w:sz w:val="20"/>
                <w:szCs w:val="20"/>
              </w:rPr>
              <w:t xml:space="preserve">§ 9. </w:t>
            </w:r>
          </w:p>
        </w:tc>
        <w:tc>
          <w:tcPr>
            <w:tcW w:w="4753" w:type="dxa"/>
            <w:tcBorders>
              <w:top w:val="single" w:sz="4" w:space="0" w:color="000000"/>
              <w:left w:val="single" w:sz="4" w:space="0" w:color="000000"/>
              <w:bottom w:val="single" w:sz="4" w:space="0" w:color="000000"/>
              <w:right w:val="single" w:sz="4" w:space="0" w:color="000000"/>
            </w:tcBorders>
          </w:tcPr>
          <w:p w14:paraId="718E1D02" w14:textId="77777777" w:rsidR="00116208" w:rsidRDefault="00DF5481">
            <w:pPr>
              <w:rPr>
                <w:rFonts w:ascii="Garamond" w:eastAsia="Garamond" w:hAnsi="Garamond" w:cs="Garamond"/>
                <w:sz w:val="20"/>
                <w:szCs w:val="20"/>
              </w:rPr>
            </w:pPr>
            <w:r>
              <w:rPr>
                <w:rFonts w:ascii="Garamond" w:eastAsia="Garamond" w:hAnsi="Garamond" w:cs="Garamond"/>
                <w:sz w:val="20"/>
                <w:szCs w:val="20"/>
              </w:rPr>
              <w:t>Anmälan övriga frågor</w:t>
            </w:r>
          </w:p>
        </w:tc>
        <w:tc>
          <w:tcPr>
            <w:tcW w:w="1984" w:type="dxa"/>
            <w:tcBorders>
              <w:top w:val="single" w:sz="4" w:space="0" w:color="000000"/>
              <w:left w:val="single" w:sz="4" w:space="0" w:color="000000"/>
              <w:bottom w:val="single" w:sz="4" w:space="0" w:color="000000"/>
              <w:right w:val="single" w:sz="4" w:space="0" w:color="000000"/>
            </w:tcBorders>
          </w:tcPr>
          <w:p w14:paraId="73FBBEB3" w14:textId="77777777" w:rsidR="00116208" w:rsidRDefault="00DF5481">
            <w:pPr>
              <w:rPr>
                <w:rFonts w:ascii="Garamond" w:eastAsia="Garamond" w:hAnsi="Garamond" w:cs="Garamond"/>
                <w:sz w:val="20"/>
                <w:szCs w:val="20"/>
              </w:rPr>
            </w:pPr>
            <w:r>
              <w:rPr>
                <w:rFonts w:ascii="Garamond" w:eastAsia="Garamond" w:hAnsi="Garamond" w:cs="Garamond"/>
                <w:sz w:val="20"/>
                <w:szCs w:val="20"/>
              </w:rPr>
              <w:t>Beslut</w:t>
            </w:r>
          </w:p>
        </w:tc>
        <w:tc>
          <w:tcPr>
            <w:tcW w:w="1554" w:type="dxa"/>
            <w:tcBorders>
              <w:top w:val="single" w:sz="4" w:space="0" w:color="000000"/>
              <w:left w:val="single" w:sz="4" w:space="0" w:color="000000"/>
              <w:bottom w:val="single" w:sz="4" w:space="0" w:color="000000"/>
              <w:right w:val="single" w:sz="4" w:space="0" w:color="000000"/>
            </w:tcBorders>
          </w:tcPr>
          <w:p w14:paraId="1BCFC54D" w14:textId="77777777" w:rsidR="00116208" w:rsidRDefault="00116208">
            <w:pPr>
              <w:rPr>
                <w:rFonts w:ascii="Garamond" w:eastAsia="Garamond" w:hAnsi="Garamond" w:cs="Garamond"/>
                <w:sz w:val="20"/>
                <w:szCs w:val="20"/>
              </w:rPr>
            </w:pPr>
          </w:p>
        </w:tc>
      </w:tr>
      <w:tr w:rsidR="00116208" w14:paraId="081CC8D5" w14:textId="77777777">
        <w:tc>
          <w:tcPr>
            <w:tcW w:w="771" w:type="dxa"/>
            <w:tcBorders>
              <w:top w:val="single" w:sz="4" w:space="0" w:color="000000"/>
              <w:left w:val="single" w:sz="4" w:space="0" w:color="000000"/>
              <w:bottom w:val="single" w:sz="4" w:space="0" w:color="000000"/>
              <w:right w:val="single" w:sz="4" w:space="0" w:color="000000"/>
            </w:tcBorders>
          </w:tcPr>
          <w:p w14:paraId="44448427" w14:textId="77777777" w:rsidR="00116208" w:rsidRDefault="00116208">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138EA5B6" w14:textId="7C58C690" w:rsidR="00116208" w:rsidRDefault="00116208">
            <w:pPr>
              <w:rPr>
                <w:rFonts w:ascii="Garamond" w:eastAsia="Garamond" w:hAnsi="Garamond" w:cs="Garamond"/>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6277ECEA" w14:textId="0ABFD4F1" w:rsidR="00116208" w:rsidRDefault="006C7DE4">
            <w:pPr>
              <w:rPr>
                <w:rFonts w:ascii="Garamond" w:eastAsia="Garamond" w:hAnsi="Garamond" w:cs="Garamond"/>
                <w:sz w:val="20"/>
                <w:szCs w:val="20"/>
              </w:rPr>
            </w:pPr>
            <w:r>
              <w:rPr>
                <w:rFonts w:ascii="Garamond" w:eastAsia="Garamond" w:hAnsi="Garamond" w:cs="Garamond"/>
                <w:sz w:val="20"/>
                <w:szCs w:val="20"/>
              </w:rPr>
              <w:t>Inga frågor</w:t>
            </w:r>
          </w:p>
        </w:tc>
        <w:tc>
          <w:tcPr>
            <w:tcW w:w="1554" w:type="dxa"/>
            <w:tcBorders>
              <w:top w:val="single" w:sz="4" w:space="0" w:color="000000"/>
              <w:left w:val="single" w:sz="4" w:space="0" w:color="000000"/>
              <w:bottom w:val="single" w:sz="4" w:space="0" w:color="000000"/>
              <w:right w:val="single" w:sz="4" w:space="0" w:color="000000"/>
            </w:tcBorders>
          </w:tcPr>
          <w:p w14:paraId="2DC8B6E2" w14:textId="77777777" w:rsidR="00116208" w:rsidRDefault="00116208">
            <w:pPr>
              <w:rPr>
                <w:rFonts w:ascii="Garamond" w:eastAsia="Garamond" w:hAnsi="Garamond" w:cs="Garamond"/>
                <w:sz w:val="20"/>
                <w:szCs w:val="20"/>
              </w:rPr>
            </w:pPr>
          </w:p>
        </w:tc>
      </w:tr>
      <w:tr w:rsidR="00116208" w14:paraId="2A14245D" w14:textId="77777777">
        <w:tc>
          <w:tcPr>
            <w:tcW w:w="771" w:type="dxa"/>
            <w:tcBorders>
              <w:top w:val="single" w:sz="4" w:space="0" w:color="000000"/>
              <w:left w:val="single" w:sz="4" w:space="0" w:color="000000"/>
              <w:bottom w:val="single" w:sz="4" w:space="0" w:color="000000"/>
              <w:right w:val="single" w:sz="4" w:space="0" w:color="000000"/>
            </w:tcBorders>
          </w:tcPr>
          <w:p w14:paraId="535146DB" w14:textId="77777777" w:rsidR="00116208" w:rsidRDefault="00DF5481">
            <w:pPr>
              <w:rPr>
                <w:rFonts w:ascii="Garamond" w:eastAsia="Garamond" w:hAnsi="Garamond" w:cs="Garamond"/>
                <w:sz w:val="20"/>
                <w:szCs w:val="20"/>
              </w:rPr>
            </w:pPr>
            <w:r>
              <w:rPr>
                <w:rFonts w:ascii="Garamond" w:eastAsia="Garamond" w:hAnsi="Garamond" w:cs="Garamond"/>
                <w:sz w:val="20"/>
                <w:szCs w:val="20"/>
              </w:rPr>
              <w:t>§ 10.</w:t>
            </w:r>
          </w:p>
        </w:tc>
        <w:tc>
          <w:tcPr>
            <w:tcW w:w="4753" w:type="dxa"/>
            <w:tcBorders>
              <w:top w:val="single" w:sz="4" w:space="0" w:color="000000"/>
              <w:left w:val="single" w:sz="4" w:space="0" w:color="000000"/>
              <w:bottom w:val="single" w:sz="4" w:space="0" w:color="000000"/>
              <w:right w:val="single" w:sz="4" w:space="0" w:color="000000"/>
            </w:tcBorders>
          </w:tcPr>
          <w:p w14:paraId="7018113A" w14:textId="77777777" w:rsidR="00116208" w:rsidRDefault="00DF5481">
            <w:pPr>
              <w:rPr>
                <w:rFonts w:ascii="Garamond" w:eastAsia="Garamond" w:hAnsi="Garamond" w:cs="Garamond"/>
                <w:sz w:val="20"/>
                <w:szCs w:val="20"/>
              </w:rPr>
            </w:pPr>
            <w:r>
              <w:rPr>
                <w:rFonts w:ascii="Garamond" w:eastAsia="Garamond" w:hAnsi="Garamond" w:cs="Garamond"/>
                <w:sz w:val="20"/>
                <w:szCs w:val="20"/>
              </w:rPr>
              <w:t xml:space="preserve">Föregående protokoll </w:t>
            </w:r>
          </w:p>
        </w:tc>
        <w:tc>
          <w:tcPr>
            <w:tcW w:w="1984" w:type="dxa"/>
            <w:tcBorders>
              <w:top w:val="single" w:sz="4" w:space="0" w:color="000000"/>
              <w:left w:val="single" w:sz="4" w:space="0" w:color="000000"/>
              <w:bottom w:val="single" w:sz="4" w:space="0" w:color="000000"/>
              <w:right w:val="single" w:sz="4" w:space="0" w:color="000000"/>
            </w:tcBorders>
          </w:tcPr>
          <w:p w14:paraId="6659DDD2" w14:textId="77777777" w:rsidR="00116208" w:rsidRDefault="00DF5481">
            <w:pPr>
              <w:rPr>
                <w:rFonts w:ascii="Garamond" w:eastAsia="Garamond" w:hAnsi="Garamond" w:cs="Garamond"/>
                <w:sz w:val="20"/>
                <w:szCs w:val="20"/>
              </w:rPr>
            </w:pPr>
            <w:r>
              <w:rPr>
                <w:rFonts w:ascii="Garamond" w:eastAsia="Garamond" w:hAnsi="Garamond" w:cs="Garamond"/>
                <w:sz w:val="20"/>
                <w:szCs w:val="20"/>
              </w:rPr>
              <w:t>Beslut</w:t>
            </w:r>
          </w:p>
        </w:tc>
        <w:tc>
          <w:tcPr>
            <w:tcW w:w="1554" w:type="dxa"/>
            <w:tcBorders>
              <w:top w:val="single" w:sz="4" w:space="0" w:color="000000"/>
              <w:left w:val="single" w:sz="4" w:space="0" w:color="000000"/>
              <w:bottom w:val="single" w:sz="4" w:space="0" w:color="000000"/>
              <w:right w:val="single" w:sz="4" w:space="0" w:color="000000"/>
            </w:tcBorders>
          </w:tcPr>
          <w:p w14:paraId="209FB5F4" w14:textId="77777777" w:rsidR="00116208" w:rsidRDefault="00DF5481">
            <w:pPr>
              <w:rPr>
                <w:rFonts w:ascii="Garamond" w:eastAsia="Garamond" w:hAnsi="Garamond" w:cs="Garamond"/>
                <w:sz w:val="20"/>
                <w:szCs w:val="20"/>
              </w:rPr>
            </w:pPr>
            <w:r>
              <w:rPr>
                <w:rFonts w:ascii="Garamond" w:eastAsia="Garamond" w:hAnsi="Garamond" w:cs="Garamond"/>
                <w:sz w:val="20"/>
                <w:szCs w:val="20"/>
              </w:rPr>
              <w:t>1</w:t>
            </w:r>
          </w:p>
        </w:tc>
      </w:tr>
      <w:tr w:rsidR="00116208" w14:paraId="0C9DB5C4" w14:textId="77777777">
        <w:tc>
          <w:tcPr>
            <w:tcW w:w="771" w:type="dxa"/>
            <w:tcBorders>
              <w:top w:val="single" w:sz="4" w:space="0" w:color="000000"/>
              <w:left w:val="single" w:sz="4" w:space="0" w:color="000000"/>
              <w:bottom w:val="single" w:sz="4" w:space="0" w:color="000000"/>
              <w:right w:val="single" w:sz="4" w:space="0" w:color="000000"/>
            </w:tcBorders>
          </w:tcPr>
          <w:p w14:paraId="61C3CBA4" w14:textId="77777777" w:rsidR="00116208" w:rsidRDefault="00116208">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2F6833D6" w14:textId="7CFD258B" w:rsidR="00116208" w:rsidRDefault="00116208">
            <w:pPr>
              <w:rPr>
                <w:rFonts w:ascii="Garamond" w:eastAsia="Garamond" w:hAnsi="Garamond" w:cs="Garamond"/>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4B9969BD" w14:textId="1696458D" w:rsidR="00116208" w:rsidRDefault="006C7DE4">
            <w:pPr>
              <w:rPr>
                <w:rFonts w:ascii="Garamond" w:eastAsia="Garamond" w:hAnsi="Garamond" w:cs="Garamond"/>
                <w:sz w:val="20"/>
                <w:szCs w:val="20"/>
              </w:rPr>
            </w:pPr>
            <w:r>
              <w:rPr>
                <w:rFonts w:ascii="Garamond" w:eastAsia="Garamond" w:hAnsi="Garamond" w:cs="Garamond"/>
                <w:sz w:val="20"/>
                <w:szCs w:val="20"/>
              </w:rPr>
              <w:t>Föregående protokoll läses upp</w:t>
            </w:r>
          </w:p>
        </w:tc>
        <w:tc>
          <w:tcPr>
            <w:tcW w:w="1554" w:type="dxa"/>
            <w:tcBorders>
              <w:top w:val="single" w:sz="4" w:space="0" w:color="000000"/>
              <w:left w:val="single" w:sz="4" w:space="0" w:color="000000"/>
              <w:bottom w:val="single" w:sz="4" w:space="0" w:color="000000"/>
              <w:right w:val="single" w:sz="4" w:space="0" w:color="000000"/>
            </w:tcBorders>
          </w:tcPr>
          <w:p w14:paraId="577A5F0F" w14:textId="77777777" w:rsidR="00116208" w:rsidRDefault="00116208">
            <w:pPr>
              <w:rPr>
                <w:rFonts w:ascii="Garamond" w:eastAsia="Garamond" w:hAnsi="Garamond" w:cs="Garamond"/>
                <w:sz w:val="20"/>
                <w:szCs w:val="20"/>
              </w:rPr>
            </w:pPr>
          </w:p>
        </w:tc>
      </w:tr>
      <w:tr w:rsidR="00116208" w14:paraId="7628D9B3" w14:textId="77777777">
        <w:tc>
          <w:tcPr>
            <w:tcW w:w="771" w:type="dxa"/>
            <w:tcBorders>
              <w:top w:val="single" w:sz="4" w:space="0" w:color="000000"/>
              <w:left w:val="single" w:sz="4" w:space="0" w:color="000000"/>
              <w:bottom w:val="single" w:sz="4" w:space="0" w:color="000000"/>
              <w:right w:val="single" w:sz="4" w:space="0" w:color="000000"/>
            </w:tcBorders>
          </w:tcPr>
          <w:p w14:paraId="1952E896" w14:textId="77777777" w:rsidR="00116208" w:rsidRDefault="00DF5481">
            <w:pPr>
              <w:rPr>
                <w:rFonts w:ascii="Garamond" w:eastAsia="Garamond" w:hAnsi="Garamond" w:cs="Garamond"/>
                <w:sz w:val="20"/>
                <w:szCs w:val="20"/>
              </w:rPr>
            </w:pPr>
            <w:r>
              <w:rPr>
                <w:rFonts w:ascii="Garamond" w:eastAsia="Garamond" w:hAnsi="Garamond" w:cs="Garamond"/>
                <w:sz w:val="20"/>
                <w:szCs w:val="20"/>
              </w:rPr>
              <w:t>§ 11.</w:t>
            </w:r>
          </w:p>
        </w:tc>
        <w:tc>
          <w:tcPr>
            <w:tcW w:w="4753" w:type="dxa"/>
            <w:tcBorders>
              <w:top w:val="single" w:sz="4" w:space="0" w:color="000000"/>
              <w:left w:val="single" w:sz="4" w:space="0" w:color="000000"/>
              <w:bottom w:val="single" w:sz="4" w:space="0" w:color="000000"/>
              <w:right w:val="single" w:sz="4" w:space="0" w:color="000000"/>
            </w:tcBorders>
          </w:tcPr>
          <w:p w14:paraId="1CB187CE" w14:textId="77777777" w:rsidR="00116208" w:rsidRDefault="00DF5481">
            <w:pPr>
              <w:rPr>
                <w:rFonts w:ascii="Garamond" w:eastAsia="Garamond" w:hAnsi="Garamond" w:cs="Garamond"/>
                <w:sz w:val="20"/>
                <w:szCs w:val="20"/>
              </w:rPr>
            </w:pPr>
            <w:r>
              <w:rPr>
                <w:rFonts w:ascii="Garamond" w:eastAsia="Garamond" w:hAnsi="Garamond" w:cs="Garamond"/>
                <w:sz w:val="20"/>
                <w:szCs w:val="20"/>
              </w:rPr>
              <w:t>Meddelanden</w:t>
            </w:r>
          </w:p>
        </w:tc>
        <w:tc>
          <w:tcPr>
            <w:tcW w:w="1984" w:type="dxa"/>
            <w:tcBorders>
              <w:top w:val="single" w:sz="4" w:space="0" w:color="000000"/>
              <w:left w:val="single" w:sz="4" w:space="0" w:color="000000"/>
              <w:bottom w:val="single" w:sz="4" w:space="0" w:color="000000"/>
              <w:right w:val="single" w:sz="4" w:space="0" w:color="000000"/>
            </w:tcBorders>
          </w:tcPr>
          <w:p w14:paraId="61B39DFC" w14:textId="77777777" w:rsidR="00116208" w:rsidRDefault="00DF5481">
            <w:pPr>
              <w:rPr>
                <w:rFonts w:ascii="Garamond" w:eastAsia="Garamond" w:hAnsi="Garamond" w:cs="Garamond"/>
                <w:sz w:val="20"/>
                <w:szCs w:val="20"/>
              </w:rPr>
            </w:pPr>
            <w:r>
              <w:rPr>
                <w:rFonts w:ascii="Garamond" w:eastAsia="Garamond" w:hAnsi="Garamond" w:cs="Garamond"/>
                <w:sz w:val="20"/>
                <w:szCs w:val="20"/>
              </w:rPr>
              <w:t>Information</w:t>
            </w:r>
          </w:p>
        </w:tc>
        <w:tc>
          <w:tcPr>
            <w:tcW w:w="1554" w:type="dxa"/>
            <w:tcBorders>
              <w:top w:val="single" w:sz="4" w:space="0" w:color="000000"/>
              <w:left w:val="single" w:sz="4" w:space="0" w:color="000000"/>
              <w:bottom w:val="single" w:sz="4" w:space="0" w:color="000000"/>
              <w:right w:val="single" w:sz="4" w:space="0" w:color="000000"/>
            </w:tcBorders>
          </w:tcPr>
          <w:p w14:paraId="42C0B692" w14:textId="77777777" w:rsidR="00116208" w:rsidRDefault="00116208">
            <w:pPr>
              <w:rPr>
                <w:rFonts w:ascii="Garamond" w:eastAsia="Garamond" w:hAnsi="Garamond" w:cs="Garamond"/>
                <w:sz w:val="20"/>
                <w:szCs w:val="20"/>
              </w:rPr>
            </w:pPr>
          </w:p>
        </w:tc>
      </w:tr>
      <w:tr w:rsidR="00116208" w14:paraId="6A11297A" w14:textId="77777777">
        <w:trPr>
          <w:trHeight w:val="80"/>
        </w:trPr>
        <w:tc>
          <w:tcPr>
            <w:tcW w:w="771" w:type="dxa"/>
            <w:tcBorders>
              <w:top w:val="single" w:sz="4" w:space="0" w:color="000000"/>
              <w:left w:val="single" w:sz="4" w:space="0" w:color="000000"/>
              <w:bottom w:val="single" w:sz="4" w:space="0" w:color="000000"/>
              <w:right w:val="single" w:sz="4" w:space="0" w:color="000000"/>
            </w:tcBorders>
          </w:tcPr>
          <w:p w14:paraId="18349FFE" w14:textId="77777777" w:rsidR="00116208" w:rsidRDefault="00116208">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35EA7F68" w14:textId="6BC73994" w:rsidR="00116208" w:rsidRDefault="00116208">
            <w:pPr>
              <w:rPr>
                <w:rFonts w:ascii="Garamond" w:eastAsia="Garamond" w:hAnsi="Garamond" w:cs="Garamond"/>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026921A" w14:textId="6A28416C" w:rsidR="00116208" w:rsidRDefault="006C7DE4">
            <w:pPr>
              <w:rPr>
                <w:rFonts w:ascii="Garamond" w:eastAsia="Garamond" w:hAnsi="Garamond" w:cs="Garamond"/>
                <w:sz w:val="20"/>
                <w:szCs w:val="20"/>
              </w:rPr>
            </w:pPr>
            <w:r>
              <w:rPr>
                <w:rFonts w:ascii="Garamond" w:eastAsia="Garamond" w:hAnsi="Garamond" w:cs="Garamond"/>
                <w:sz w:val="20"/>
                <w:szCs w:val="20"/>
              </w:rPr>
              <w:t>Sofia meddelar att ställningstagandet till brun</w:t>
            </w:r>
            <w:r>
              <w:rPr>
                <w:rFonts w:ascii="Garamond" w:eastAsia="Garamond" w:hAnsi="Garamond" w:cs="Garamond"/>
                <w:sz w:val="20"/>
                <w:szCs w:val="20"/>
              </w:rPr>
              <w:t>n</w:t>
            </w:r>
            <w:r>
              <w:rPr>
                <w:rFonts w:ascii="Garamond" w:eastAsia="Garamond" w:hAnsi="Garamond" w:cs="Garamond"/>
                <w:sz w:val="20"/>
                <w:szCs w:val="20"/>
              </w:rPr>
              <w:t>shög håller på att skrivas om.</w:t>
            </w:r>
          </w:p>
        </w:tc>
        <w:tc>
          <w:tcPr>
            <w:tcW w:w="1554" w:type="dxa"/>
            <w:tcBorders>
              <w:top w:val="single" w:sz="4" w:space="0" w:color="000000"/>
              <w:left w:val="single" w:sz="4" w:space="0" w:color="000000"/>
              <w:bottom w:val="single" w:sz="4" w:space="0" w:color="000000"/>
              <w:right w:val="single" w:sz="4" w:space="0" w:color="000000"/>
            </w:tcBorders>
          </w:tcPr>
          <w:p w14:paraId="62BF9056" w14:textId="77777777" w:rsidR="00116208" w:rsidRDefault="00116208">
            <w:pPr>
              <w:rPr>
                <w:rFonts w:ascii="Garamond" w:eastAsia="Garamond" w:hAnsi="Garamond" w:cs="Garamond"/>
                <w:sz w:val="20"/>
                <w:szCs w:val="20"/>
              </w:rPr>
            </w:pPr>
          </w:p>
        </w:tc>
      </w:tr>
      <w:tr w:rsidR="00116208" w14:paraId="6E7207DF" w14:textId="77777777">
        <w:trPr>
          <w:trHeight w:val="80"/>
        </w:trPr>
        <w:tc>
          <w:tcPr>
            <w:tcW w:w="771" w:type="dxa"/>
            <w:tcBorders>
              <w:top w:val="single" w:sz="4" w:space="0" w:color="000000"/>
              <w:left w:val="single" w:sz="4" w:space="0" w:color="000000"/>
              <w:bottom w:val="single" w:sz="4" w:space="0" w:color="000000"/>
              <w:right w:val="single" w:sz="4" w:space="0" w:color="000000"/>
            </w:tcBorders>
          </w:tcPr>
          <w:p w14:paraId="2F712DAC" w14:textId="77777777" w:rsidR="00116208" w:rsidRDefault="00DF5481">
            <w:pPr>
              <w:rPr>
                <w:rFonts w:ascii="Garamond" w:eastAsia="Garamond" w:hAnsi="Garamond" w:cs="Garamond"/>
                <w:sz w:val="20"/>
                <w:szCs w:val="20"/>
              </w:rPr>
            </w:pPr>
            <w:r>
              <w:rPr>
                <w:rFonts w:ascii="Garamond" w:eastAsia="Garamond" w:hAnsi="Garamond" w:cs="Garamond"/>
                <w:sz w:val="20"/>
                <w:szCs w:val="20"/>
              </w:rPr>
              <w:t xml:space="preserve">§ 12. </w:t>
            </w:r>
          </w:p>
        </w:tc>
        <w:tc>
          <w:tcPr>
            <w:tcW w:w="4753" w:type="dxa"/>
            <w:tcBorders>
              <w:top w:val="single" w:sz="4" w:space="0" w:color="000000"/>
              <w:left w:val="single" w:sz="4" w:space="0" w:color="000000"/>
              <w:bottom w:val="single" w:sz="4" w:space="0" w:color="000000"/>
              <w:right w:val="single" w:sz="4" w:space="0" w:color="000000"/>
            </w:tcBorders>
          </w:tcPr>
          <w:p w14:paraId="23F1FF18" w14:textId="77777777" w:rsidR="00116208" w:rsidRDefault="00DF5481">
            <w:pPr>
              <w:rPr>
                <w:rFonts w:ascii="Garamond" w:eastAsia="Garamond" w:hAnsi="Garamond" w:cs="Garamond"/>
                <w:sz w:val="20"/>
                <w:szCs w:val="20"/>
              </w:rPr>
            </w:pPr>
            <w:r>
              <w:rPr>
                <w:rFonts w:ascii="Garamond" w:eastAsia="Garamond" w:hAnsi="Garamond" w:cs="Garamond"/>
                <w:sz w:val="20"/>
                <w:szCs w:val="20"/>
              </w:rPr>
              <w:t>Runda bordet</w:t>
            </w:r>
          </w:p>
          <w:p w14:paraId="15D40CDE" w14:textId="77777777" w:rsidR="00116208" w:rsidRDefault="00DF5481">
            <w:pPr>
              <w:rPr>
                <w:rFonts w:ascii="Garamond" w:eastAsia="Garamond" w:hAnsi="Garamond" w:cs="Garamond"/>
                <w:i/>
                <w:sz w:val="20"/>
                <w:szCs w:val="20"/>
              </w:rPr>
            </w:pPr>
            <w:r>
              <w:rPr>
                <w:rFonts w:ascii="Garamond" w:eastAsia="Garamond" w:hAnsi="Garamond" w:cs="Garamond"/>
                <w:i/>
                <w:sz w:val="20"/>
                <w:szCs w:val="20"/>
              </w:rPr>
              <w:t>Vad har alla gjort sedan senast?</w:t>
            </w:r>
          </w:p>
        </w:tc>
        <w:tc>
          <w:tcPr>
            <w:tcW w:w="1984" w:type="dxa"/>
            <w:tcBorders>
              <w:top w:val="single" w:sz="4" w:space="0" w:color="000000"/>
              <w:left w:val="single" w:sz="4" w:space="0" w:color="000000"/>
              <w:bottom w:val="single" w:sz="4" w:space="0" w:color="000000"/>
              <w:right w:val="single" w:sz="4" w:space="0" w:color="000000"/>
            </w:tcBorders>
          </w:tcPr>
          <w:p w14:paraId="02FE6FA0" w14:textId="77777777" w:rsidR="00116208" w:rsidRDefault="00DF5481">
            <w:pPr>
              <w:rPr>
                <w:rFonts w:ascii="Garamond" w:eastAsia="Garamond" w:hAnsi="Garamond" w:cs="Garamond"/>
                <w:sz w:val="20"/>
                <w:szCs w:val="20"/>
              </w:rPr>
            </w:pPr>
            <w:r>
              <w:rPr>
                <w:rFonts w:ascii="Garamond" w:eastAsia="Garamond" w:hAnsi="Garamond" w:cs="Garamond"/>
                <w:sz w:val="20"/>
                <w:szCs w:val="20"/>
              </w:rPr>
              <w:t xml:space="preserve">Information </w:t>
            </w:r>
          </w:p>
        </w:tc>
        <w:tc>
          <w:tcPr>
            <w:tcW w:w="1554" w:type="dxa"/>
            <w:tcBorders>
              <w:top w:val="single" w:sz="4" w:space="0" w:color="000000"/>
              <w:left w:val="single" w:sz="4" w:space="0" w:color="000000"/>
              <w:bottom w:val="single" w:sz="4" w:space="0" w:color="000000"/>
              <w:right w:val="single" w:sz="4" w:space="0" w:color="000000"/>
            </w:tcBorders>
          </w:tcPr>
          <w:p w14:paraId="760D11D5" w14:textId="77777777" w:rsidR="00116208" w:rsidRDefault="00116208">
            <w:pPr>
              <w:rPr>
                <w:rFonts w:ascii="Garamond" w:eastAsia="Garamond" w:hAnsi="Garamond" w:cs="Garamond"/>
                <w:sz w:val="20"/>
                <w:szCs w:val="20"/>
              </w:rPr>
            </w:pPr>
          </w:p>
        </w:tc>
      </w:tr>
      <w:tr w:rsidR="00116208" w14:paraId="5D110867" w14:textId="77777777">
        <w:trPr>
          <w:trHeight w:val="80"/>
        </w:trPr>
        <w:tc>
          <w:tcPr>
            <w:tcW w:w="771" w:type="dxa"/>
            <w:tcBorders>
              <w:top w:val="single" w:sz="4" w:space="0" w:color="000000"/>
              <w:left w:val="single" w:sz="4" w:space="0" w:color="000000"/>
              <w:bottom w:val="single" w:sz="4" w:space="0" w:color="000000"/>
              <w:right w:val="single" w:sz="4" w:space="0" w:color="000000"/>
            </w:tcBorders>
          </w:tcPr>
          <w:p w14:paraId="27A4F1B8" w14:textId="77777777" w:rsidR="00116208" w:rsidRDefault="00116208">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7DD9F57C" w14:textId="768523BA" w:rsidR="00116208" w:rsidRDefault="00116208">
            <w:pPr>
              <w:rPr>
                <w:rFonts w:ascii="Garamond" w:eastAsia="Garamond" w:hAnsi="Garamond" w:cs="Garamond"/>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2DAB877D" w14:textId="6CB8A0A9" w:rsidR="00116208" w:rsidRDefault="006C7DE4">
            <w:pPr>
              <w:rPr>
                <w:rFonts w:ascii="Garamond" w:eastAsia="Garamond" w:hAnsi="Garamond" w:cs="Garamond"/>
                <w:sz w:val="20"/>
                <w:szCs w:val="20"/>
              </w:rPr>
            </w:pPr>
            <w:r>
              <w:rPr>
                <w:rFonts w:ascii="Garamond" w:eastAsia="Garamond" w:hAnsi="Garamond" w:cs="Garamond"/>
                <w:sz w:val="20"/>
                <w:szCs w:val="20"/>
              </w:rPr>
              <w:t xml:space="preserve">Felix F har jobbat på en enkät, Julia har granskat CEQ och enkät, Ingrid har kommit igång med posten, Felix C har mejlat immunteknologi och kommit igång på posten, Maja har CEQ granskat, gått på CEQ möten, </w:t>
            </w:r>
            <w:proofErr w:type="spellStart"/>
            <w:r>
              <w:rPr>
                <w:rFonts w:ascii="Garamond" w:eastAsia="Garamond" w:hAnsi="Garamond" w:cs="Garamond"/>
                <w:sz w:val="20"/>
                <w:szCs w:val="20"/>
              </w:rPr>
              <w:t>skikcat</w:t>
            </w:r>
            <w:proofErr w:type="spellEnd"/>
            <w:r>
              <w:rPr>
                <w:rFonts w:ascii="Garamond" w:eastAsia="Garamond" w:hAnsi="Garamond" w:cs="Garamond"/>
                <w:sz w:val="20"/>
                <w:szCs w:val="20"/>
              </w:rPr>
              <w:t xml:space="preserve"> en del mejl. Lina har gått p </w:t>
            </w:r>
            <w:proofErr w:type="spellStart"/>
            <w:r>
              <w:rPr>
                <w:rFonts w:ascii="Garamond" w:eastAsia="Garamond" w:hAnsi="Garamond" w:cs="Garamond"/>
                <w:sz w:val="20"/>
                <w:szCs w:val="20"/>
              </w:rPr>
              <w:lastRenderedPageBreak/>
              <w:t>åett</w:t>
            </w:r>
            <w:proofErr w:type="spellEnd"/>
            <w:r>
              <w:rPr>
                <w:rFonts w:ascii="Garamond" w:eastAsia="Garamond" w:hAnsi="Garamond" w:cs="Garamond"/>
                <w:sz w:val="20"/>
                <w:szCs w:val="20"/>
              </w:rPr>
              <w:t xml:space="preserve"> CEQ möte. Sofia har gått på sin post, varit på </w:t>
            </w:r>
            <w:proofErr w:type="spellStart"/>
            <w:r>
              <w:rPr>
                <w:rFonts w:ascii="Garamond" w:eastAsia="Garamond" w:hAnsi="Garamond" w:cs="Garamond"/>
                <w:sz w:val="20"/>
                <w:szCs w:val="20"/>
              </w:rPr>
              <w:t>Srx</w:t>
            </w:r>
            <w:proofErr w:type="spellEnd"/>
            <w:r>
              <w:rPr>
                <w:rFonts w:ascii="Garamond" w:eastAsia="Garamond" w:hAnsi="Garamond" w:cs="Garamond"/>
                <w:sz w:val="20"/>
                <w:szCs w:val="20"/>
              </w:rPr>
              <w:t xml:space="preserve"> möten, u^3, brunnshögsmöten, delat ut kladdkaka, och mycket mer.</w:t>
            </w:r>
          </w:p>
        </w:tc>
        <w:tc>
          <w:tcPr>
            <w:tcW w:w="1554" w:type="dxa"/>
            <w:tcBorders>
              <w:top w:val="single" w:sz="4" w:space="0" w:color="000000"/>
              <w:left w:val="single" w:sz="4" w:space="0" w:color="000000"/>
              <w:bottom w:val="single" w:sz="4" w:space="0" w:color="000000"/>
              <w:right w:val="single" w:sz="4" w:space="0" w:color="000000"/>
            </w:tcBorders>
          </w:tcPr>
          <w:p w14:paraId="2879A08D" w14:textId="77777777" w:rsidR="00116208" w:rsidRDefault="00116208">
            <w:pPr>
              <w:rPr>
                <w:rFonts w:ascii="Garamond" w:eastAsia="Garamond" w:hAnsi="Garamond" w:cs="Garamond"/>
                <w:sz w:val="20"/>
                <w:szCs w:val="20"/>
              </w:rPr>
            </w:pPr>
          </w:p>
        </w:tc>
      </w:tr>
      <w:tr w:rsidR="00116208" w14:paraId="1F7AAF1E" w14:textId="77777777">
        <w:trPr>
          <w:trHeight w:val="80"/>
        </w:trPr>
        <w:tc>
          <w:tcPr>
            <w:tcW w:w="771" w:type="dxa"/>
            <w:tcBorders>
              <w:top w:val="single" w:sz="4" w:space="0" w:color="000000"/>
              <w:left w:val="single" w:sz="4" w:space="0" w:color="000000"/>
              <w:bottom w:val="single" w:sz="4" w:space="0" w:color="000000"/>
              <w:right w:val="single" w:sz="4" w:space="0" w:color="000000"/>
            </w:tcBorders>
          </w:tcPr>
          <w:p w14:paraId="717C46AF" w14:textId="77777777" w:rsidR="00116208" w:rsidRDefault="00DF5481">
            <w:pPr>
              <w:rPr>
                <w:rFonts w:ascii="Garamond" w:eastAsia="Garamond" w:hAnsi="Garamond" w:cs="Garamond"/>
                <w:sz w:val="20"/>
                <w:szCs w:val="20"/>
              </w:rPr>
            </w:pPr>
            <w:r>
              <w:rPr>
                <w:rFonts w:ascii="Garamond" w:eastAsia="Garamond" w:hAnsi="Garamond" w:cs="Garamond"/>
                <w:sz w:val="20"/>
                <w:szCs w:val="20"/>
              </w:rPr>
              <w:t>§ 13.</w:t>
            </w:r>
          </w:p>
        </w:tc>
        <w:tc>
          <w:tcPr>
            <w:tcW w:w="4753" w:type="dxa"/>
            <w:tcBorders>
              <w:top w:val="single" w:sz="4" w:space="0" w:color="000000"/>
              <w:left w:val="single" w:sz="4" w:space="0" w:color="000000"/>
              <w:bottom w:val="single" w:sz="4" w:space="0" w:color="000000"/>
              <w:right w:val="single" w:sz="4" w:space="0" w:color="000000"/>
            </w:tcBorders>
          </w:tcPr>
          <w:p w14:paraId="47B09DA9" w14:textId="77777777" w:rsidR="00116208" w:rsidRDefault="00DF5481">
            <w:pPr>
              <w:rPr>
                <w:rFonts w:ascii="Garamond" w:eastAsia="Garamond" w:hAnsi="Garamond" w:cs="Garamond"/>
                <w:i/>
                <w:sz w:val="20"/>
                <w:szCs w:val="20"/>
              </w:rPr>
            </w:pPr>
            <w:r>
              <w:rPr>
                <w:rFonts w:ascii="Garamond" w:eastAsia="Garamond" w:hAnsi="Garamond" w:cs="Garamond"/>
                <w:sz w:val="20"/>
                <w:szCs w:val="20"/>
              </w:rPr>
              <w:t xml:space="preserve">Sammanfattning av </w:t>
            </w:r>
            <w:proofErr w:type="spellStart"/>
            <w:r>
              <w:rPr>
                <w:rFonts w:ascii="Garamond" w:eastAsia="Garamond" w:hAnsi="Garamond" w:cs="Garamond"/>
                <w:sz w:val="20"/>
                <w:szCs w:val="20"/>
              </w:rPr>
              <w:t>SrBKs</w:t>
            </w:r>
            <w:proofErr w:type="spellEnd"/>
            <w:r>
              <w:rPr>
                <w:rFonts w:ascii="Garamond" w:eastAsia="Garamond" w:hAnsi="Garamond" w:cs="Garamond"/>
                <w:sz w:val="20"/>
                <w:szCs w:val="20"/>
              </w:rPr>
              <w:t xml:space="preserve"> verksamhet under 2020</w:t>
            </w:r>
          </w:p>
        </w:tc>
        <w:tc>
          <w:tcPr>
            <w:tcW w:w="1984" w:type="dxa"/>
            <w:tcBorders>
              <w:top w:val="single" w:sz="4" w:space="0" w:color="000000"/>
              <w:left w:val="single" w:sz="4" w:space="0" w:color="000000"/>
              <w:bottom w:val="single" w:sz="4" w:space="0" w:color="000000"/>
              <w:right w:val="single" w:sz="4" w:space="0" w:color="000000"/>
            </w:tcBorders>
          </w:tcPr>
          <w:p w14:paraId="5D9D406C" w14:textId="77777777" w:rsidR="00116208" w:rsidRDefault="00DF5481">
            <w:pPr>
              <w:rPr>
                <w:rFonts w:ascii="Garamond" w:eastAsia="Garamond" w:hAnsi="Garamond" w:cs="Garamond"/>
                <w:sz w:val="20"/>
                <w:szCs w:val="20"/>
              </w:rPr>
            </w:pPr>
            <w:r>
              <w:rPr>
                <w:rFonts w:ascii="Garamond" w:eastAsia="Garamond" w:hAnsi="Garamond" w:cs="Garamond"/>
                <w:sz w:val="20"/>
                <w:szCs w:val="20"/>
              </w:rPr>
              <w:t>Information</w:t>
            </w:r>
          </w:p>
        </w:tc>
        <w:tc>
          <w:tcPr>
            <w:tcW w:w="1554" w:type="dxa"/>
            <w:tcBorders>
              <w:top w:val="single" w:sz="4" w:space="0" w:color="000000"/>
              <w:left w:val="single" w:sz="4" w:space="0" w:color="000000"/>
              <w:bottom w:val="single" w:sz="4" w:space="0" w:color="000000"/>
              <w:right w:val="single" w:sz="4" w:space="0" w:color="000000"/>
            </w:tcBorders>
          </w:tcPr>
          <w:p w14:paraId="74BD5BE1" w14:textId="77777777" w:rsidR="00116208" w:rsidRDefault="00DF5481">
            <w:pPr>
              <w:rPr>
                <w:rFonts w:ascii="Garamond" w:eastAsia="Garamond" w:hAnsi="Garamond" w:cs="Garamond"/>
                <w:sz w:val="20"/>
                <w:szCs w:val="20"/>
              </w:rPr>
            </w:pPr>
            <w:r>
              <w:rPr>
                <w:rFonts w:ascii="Garamond" w:eastAsia="Garamond" w:hAnsi="Garamond" w:cs="Garamond"/>
                <w:sz w:val="20"/>
                <w:szCs w:val="20"/>
              </w:rPr>
              <w:t>2</w:t>
            </w:r>
          </w:p>
        </w:tc>
      </w:tr>
      <w:tr w:rsidR="00116208" w14:paraId="2C86D964" w14:textId="77777777">
        <w:trPr>
          <w:trHeight w:val="80"/>
        </w:trPr>
        <w:tc>
          <w:tcPr>
            <w:tcW w:w="771" w:type="dxa"/>
            <w:tcBorders>
              <w:top w:val="single" w:sz="4" w:space="0" w:color="000000"/>
              <w:left w:val="single" w:sz="4" w:space="0" w:color="000000"/>
              <w:bottom w:val="single" w:sz="4" w:space="0" w:color="000000"/>
              <w:right w:val="single" w:sz="4" w:space="0" w:color="000000"/>
            </w:tcBorders>
          </w:tcPr>
          <w:p w14:paraId="409CC66C" w14:textId="77777777" w:rsidR="00116208" w:rsidRDefault="00116208">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597503BC" w14:textId="5A6781FF" w:rsidR="00116208" w:rsidRDefault="00116208">
            <w:pPr>
              <w:rPr>
                <w:rFonts w:ascii="Garamond" w:eastAsia="Garamond" w:hAnsi="Garamond" w:cs="Garamond"/>
                <w:sz w:val="20"/>
                <w:szCs w:val="20"/>
              </w:rPr>
            </w:pPr>
            <w:bookmarkStart w:id="0" w:name="_heading=h.gjdgxs" w:colFirst="0" w:colLast="0"/>
            <w:bookmarkEnd w:id="0"/>
          </w:p>
        </w:tc>
        <w:tc>
          <w:tcPr>
            <w:tcW w:w="1984" w:type="dxa"/>
            <w:tcBorders>
              <w:top w:val="single" w:sz="4" w:space="0" w:color="000000"/>
              <w:left w:val="single" w:sz="4" w:space="0" w:color="000000"/>
              <w:bottom w:val="single" w:sz="4" w:space="0" w:color="000000"/>
              <w:right w:val="single" w:sz="4" w:space="0" w:color="000000"/>
            </w:tcBorders>
          </w:tcPr>
          <w:p w14:paraId="791D2FB7" w14:textId="4FF2EE26" w:rsidR="00116208" w:rsidRDefault="006C7DE4">
            <w:pPr>
              <w:rPr>
                <w:rFonts w:ascii="Garamond" w:eastAsia="Garamond" w:hAnsi="Garamond" w:cs="Garamond"/>
                <w:sz w:val="20"/>
                <w:szCs w:val="20"/>
              </w:rPr>
            </w:pPr>
            <w:r>
              <w:rPr>
                <w:rFonts w:ascii="Garamond" w:eastAsia="Garamond" w:hAnsi="Garamond" w:cs="Garamond"/>
                <w:sz w:val="20"/>
                <w:szCs w:val="20"/>
              </w:rPr>
              <w:t>Fått ut en enkät, budgeten godkänns, verksamhetsplan godkänns.</w:t>
            </w:r>
          </w:p>
        </w:tc>
        <w:tc>
          <w:tcPr>
            <w:tcW w:w="1554" w:type="dxa"/>
            <w:tcBorders>
              <w:top w:val="single" w:sz="4" w:space="0" w:color="000000"/>
              <w:left w:val="single" w:sz="4" w:space="0" w:color="000000"/>
              <w:bottom w:val="single" w:sz="4" w:space="0" w:color="000000"/>
              <w:right w:val="single" w:sz="4" w:space="0" w:color="000000"/>
            </w:tcBorders>
          </w:tcPr>
          <w:p w14:paraId="6FBC7950" w14:textId="77777777" w:rsidR="00116208" w:rsidRDefault="00116208">
            <w:pPr>
              <w:rPr>
                <w:rFonts w:ascii="Garamond" w:eastAsia="Garamond" w:hAnsi="Garamond" w:cs="Garamond"/>
                <w:sz w:val="20"/>
                <w:szCs w:val="20"/>
              </w:rPr>
            </w:pPr>
          </w:p>
        </w:tc>
      </w:tr>
      <w:tr w:rsidR="00116208" w14:paraId="4EEF6A67" w14:textId="77777777">
        <w:trPr>
          <w:trHeight w:val="80"/>
        </w:trPr>
        <w:tc>
          <w:tcPr>
            <w:tcW w:w="771" w:type="dxa"/>
            <w:tcBorders>
              <w:top w:val="single" w:sz="4" w:space="0" w:color="000000"/>
              <w:left w:val="single" w:sz="4" w:space="0" w:color="000000"/>
              <w:bottom w:val="single" w:sz="4" w:space="0" w:color="000000"/>
              <w:right w:val="single" w:sz="4" w:space="0" w:color="000000"/>
            </w:tcBorders>
          </w:tcPr>
          <w:p w14:paraId="4C4E9763" w14:textId="77777777" w:rsidR="00116208" w:rsidRDefault="00DF5481">
            <w:pPr>
              <w:rPr>
                <w:rFonts w:ascii="Garamond" w:eastAsia="Garamond" w:hAnsi="Garamond" w:cs="Garamond"/>
                <w:color w:val="FF0000"/>
                <w:sz w:val="20"/>
                <w:szCs w:val="20"/>
              </w:rPr>
            </w:pPr>
            <w:r>
              <w:rPr>
                <w:rFonts w:ascii="Garamond" w:eastAsia="Garamond" w:hAnsi="Garamond" w:cs="Garamond"/>
                <w:sz w:val="20"/>
                <w:szCs w:val="20"/>
              </w:rPr>
              <w:t>§ 14.</w:t>
            </w:r>
          </w:p>
        </w:tc>
        <w:tc>
          <w:tcPr>
            <w:tcW w:w="4753" w:type="dxa"/>
            <w:tcBorders>
              <w:top w:val="single" w:sz="4" w:space="0" w:color="000000"/>
              <w:left w:val="single" w:sz="4" w:space="0" w:color="000000"/>
              <w:bottom w:val="single" w:sz="4" w:space="0" w:color="000000"/>
              <w:right w:val="single" w:sz="4" w:space="0" w:color="000000"/>
            </w:tcBorders>
          </w:tcPr>
          <w:p w14:paraId="7E12846E" w14:textId="77777777" w:rsidR="00116208" w:rsidRDefault="00DF5481">
            <w:pPr>
              <w:rPr>
                <w:rFonts w:ascii="Garamond" w:eastAsia="Garamond" w:hAnsi="Garamond" w:cs="Garamond"/>
                <w:sz w:val="20"/>
                <w:szCs w:val="20"/>
              </w:rPr>
            </w:pPr>
            <w:r>
              <w:rPr>
                <w:rFonts w:ascii="Garamond" w:eastAsia="Garamond" w:hAnsi="Garamond" w:cs="Garamond"/>
                <w:sz w:val="20"/>
                <w:szCs w:val="20"/>
              </w:rPr>
              <w:t>Rapporter från Studentrepresentanter</w:t>
            </w:r>
          </w:p>
          <w:p w14:paraId="276F7D81" w14:textId="77777777" w:rsidR="00116208" w:rsidRDefault="00DF5481">
            <w:pPr>
              <w:rPr>
                <w:rFonts w:ascii="Garamond" w:eastAsia="Garamond" w:hAnsi="Garamond" w:cs="Garamond"/>
                <w:i/>
                <w:sz w:val="20"/>
                <w:szCs w:val="20"/>
              </w:rPr>
            </w:pPr>
            <w:r>
              <w:rPr>
                <w:rFonts w:ascii="Garamond" w:eastAsia="Garamond" w:hAnsi="Garamond" w:cs="Garamond"/>
                <w:i/>
                <w:sz w:val="20"/>
                <w:szCs w:val="20"/>
              </w:rPr>
              <w:t>Vad har sagts på mötena där studentrepresentanter från K har närvarat. Är det något som behöver jobbas vidare med? Något som borde tas upp på kommande möten?</w:t>
            </w:r>
          </w:p>
        </w:tc>
        <w:tc>
          <w:tcPr>
            <w:tcW w:w="1984" w:type="dxa"/>
            <w:tcBorders>
              <w:top w:val="single" w:sz="4" w:space="0" w:color="000000"/>
              <w:left w:val="single" w:sz="4" w:space="0" w:color="000000"/>
              <w:bottom w:val="single" w:sz="4" w:space="0" w:color="000000"/>
              <w:right w:val="single" w:sz="4" w:space="0" w:color="000000"/>
            </w:tcBorders>
          </w:tcPr>
          <w:p w14:paraId="7B2E75FB" w14:textId="77777777" w:rsidR="00116208" w:rsidRDefault="00DF5481">
            <w:pPr>
              <w:rPr>
                <w:rFonts w:ascii="Garamond" w:eastAsia="Garamond" w:hAnsi="Garamond" w:cs="Garamond"/>
                <w:sz w:val="20"/>
                <w:szCs w:val="20"/>
              </w:rPr>
            </w:pPr>
            <w:r>
              <w:rPr>
                <w:rFonts w:ascii="Garamond" w:eastAsia="Garamond" w:hAnsi="Garamond" w:cs="Garamond"/>
                <w:sz w:val="20"/>
                <w:szCs w:val="20"/>
              </w:rPr>
              <w:t>Information/ Diskussion/Beslut</w:t>
            </w:r>
          </w:p>
        </w:tc>
        <w:tc>
          <w:tcPr>
            <w:tcW w:w="1554" w:type="dxa"/>
            <w:tcBorders>
              <w:top w:val="single" w:sz="4" w:space="0" w:color="000000"/>
              <w:left w:val="single" w:sz="4" w:space="0" w:color="000000"/>
              <w:bottom w:val="single" w:sz="4" w:space="0" w:color="000000"/>
              <w:right w:val="single" w:sz="4" w:space="0" w:color="000000"/>
            </w:tcBorders>
          </w:tcPr>
          <w:p w14:paraId="40712042" w14:textId="77777777" w:rsidR="00116208" w:rsidRDefault="00DF5481">
            <w:pPr>
              <w:rPr>
                <w:rFonts w:ascii="Garamond" w:eastAsia="Garamond" w:hAnsi="Garamond" w:cs="Garamond"/>
                <w:sz w:val="20"/>
                <w:szCs w:val="20"/>
              </w:rPr>
            </w:pPr>
            <w:r>
              <w:rPr>
                <w:rFonts w:ascii="Garamond" w:eastAsia="Garamond" w:hAnsi="Garamond" w:cs="Garamond"/>
                <w:sz w:val="20"/>
                <w:szCs w:val="20"/>
              </w:rPr>
              <w:t>3</w:t>
            </w:r>
          </w:p>
        </w:tc>
      </w:tr>
      <w:tr w:rsidR="00116208" w14:paraId="120533C7" w14:textId="77777777">
        <w:trPr>
          <w:trHeight w:val="80"/>
        </w:trPr>
        <w:tc>
          <w:tcPr>
            <w:tcW w:w="771" w:type="dxa"/>
            <w:tcBorders>
              <w:top w:val="single" w:sz="4" w:space="0" w:color="000000"/>
              <w:left w:val="single" w:sz="4" w:space="0" w:color="000000"/>
              <w:bottom w:val="single" w:sz="4" w:space="0" w:color="000000"/>
              <w:right w:val="single" w:sz="4" w:space="0" w:color="000000"/>
            </w:tcBorders>
          </w:tcPr>
          <w:p w14:paraId="51D1D6DF" w14:textId="77777777" w:rsidR="00116208" w:rsidRDefault="00116208">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7A2D009A" w14:textId="2023B662" w:rsidR="006174EB" w:rsidRDefault="00405F48">
            <w:pPr>
              <w:rPr>
                <w:rFonts w:ascii="Garamond" w:eastAsia="Garamond" w:hAnsi="Garamond" w:cs="Garamond"/>
                <w:sz w:val="20"/>
                <w:szCs w:val="20"/>
              </w:rPr>
            </w:pPr>
            <w:r>
              <w:rPr>
                <w:rFonts w:ascii="Garamond" w:eastAsia="Garamond" w:hAnsi="Garamond" w:cs="Garamond"/>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518831A" w14:textId="77777777" w:rsidR="00DB0566" w:rsidRDefault="00DB0566" w:rsidP="00DB0566">
            <w:pPr>
              <w:rPr>
                <w:rFonts w:ascii="Garamond" w:eastAsia="Garamond" w:hAnsi="Garamond" w:cs="Garamond"/>
                <w:sz w:val="20"/>
                <w:szCs w:val="20"/>
              </w:rPr>
            </w:pPr>
            <w:r>
              <w:rPr>
                <w:rFonts w:ascii="Garamond" w:eastAsia="Garamond" w:hAnsi="Garamond" w:cs="Garamond"/>
                <w:sz w:val="20"/>
                <w:szCs w:val="20"/>
              </w:rPr>
              <w:t xml:space="preserve">Livsvetenskapsinstitutionen: Lina berättar om möte, de har pratat om brunnshög, åsikten kom fram att det är synd att splittra sektionen, men man helst inte vill flytta allt. Dock förståelse för att det kan vara svårt. De ska tillsätta någon ansvarig för en hemsida, som inte riktigt rör studenter. </w:t>
            </w:r>
          </w:p>
          <w:p w14:paraId="686A4A72" w14:textId="77777777" w:rsidR="00DB0566" w:rsidRDefault="00DB0566" w:rsidP="00DB0566">
            <w:pPr>
              <w:rPr>
                <w:rFonts w:ascii="Garamond" w:eastAsia="Garamond" w:hAnsi="Garamond" w:cs="Garamond"/>
                <w:sz w:val="20"/>
                <w:szCs w:val="20"/>
              </w:rPr>
            </w:pPr>
          </w:p>
          <w:p w14:paraId="2B7CFAC0" w14:textId="50B6D4A0" w:rsidR="00116208" w:rsidRDefault="00DB0566" w:rsidP="00DB0566">
            <w:pPr>
              <w:rPr>
                <w:rFonts w:ascii="Garamond" w:eastAsia="Garamond" w:hAnsi="Garamond" w:cs="Garamond"/>
                <w:sz w:val="20"/>
                <w:szCs w:val="20"/>
              </w:rPr>
            </w:pPr>
            <w:r>
              <w:rPr>
                <w:rFonts w:ascii="Garamond" w:eastAsia="Garamond" w:hAnsi="Garamond" w:cs="Garamond"/>
                <w:sz w:val="20"/>
                <w:szCs w:val="20"/>
              </w:rPr>
              <w:t>Möte med KILU (Linnéa): Diskussion om brunnshög, mer info finns på anslagstavla.</w:t>
            </w:r>
          </w:p>
        </w:tc>
        <w:tc>
          <w:tcPr>
            <w:tcW w:w="1554" w:type="dxa"/>
            <w:tcBorders>
              <w:top w:val="single" w:sz="4" w:space="0" w:color="000000"/>
              <w:left w:val="single" w:sz="4" w:space="0" w:color="000000"/>
              <w:bottom w:val="single" w:sz="4" w:space="0" w:color="000000"/>
              <w:right w:val="single" w:sz="4" w:space="0" w:color="000000"/>
            </w:tcBorders>
          </w:tcPr>
          <w:p w14:paraId="74AC5351" w14:textId="77777777" w:rsidR="00116208" w:rsidRDefault="00116208">
            <w:pPr>
              <w:rPr>
                <w:rFonts w:ascii="Garamond" w:eastAsia="Garamond" w:hAnsi="Garamond" w:cs="Garamond"/>
                <w:sz w:val="20"/>
                <w:szCs w:val="20"/>
              </w:rPr>
            </w:pPr>
          </w:p>
        </w:tc>
      </w:tr>
      <w:tr w:rsidR="00116208" w14:paraId="3177141D" w14:textId="77777777">
        <w:tc>
          <w:tcPr>
            <w:tcW w:w="771" w:type="dxa"/>
            <w:tcBorders>
              <w:top w:val="single" w:sz="4" w:space="0" w:color="000000"/>
              <w:left w:val="single" w:sz="4" w:space="0" w:color="000000"/>
              <w:bottom w:val="single" w:sz="4" w:space="0" w:color="000000"/>
              <w:right w:val="single" w:sz="4" w:space="0" w:color="000000"/>
            </w:tcBorders>
          </w:tcPr>
          <w:p w14:paraId="6CA01BC1" w14:textId="77777777" w:rsidR="00116208" w:rsidRDefault="00DF5481">
            <w:pPr>
              <w:rPr>
                <w:rFonts w:ascii="Garamond" w:eastAsia="Garamond" w:hAnsi="Garamond" w:cs="Garamond"/>
                <w:sz w:val="20"/>
                <w:szCs w:val="20"/>
              </w:rPr>
            </w:pPr>
            <w:r>
              <w:rPr>
                <w:rFonts w:ascii="Garamond" w:eastAsia="Garamond" w:hAnsi="Garamond" w:cs="Garamond"/>
                <w:sz w:val="20"/>
                <w:szCs w:val="20"/>
              </w:rPr>
              <w:t>§ 15.</w:t>
            </w:r>
          </w:p>
        </w:tc>
        <w:tc>
          <w:tcPr>
            <w:tcW w:w="4753" w:type="dxa"/>
            <w:tcBorders>
              <w:top w:val="single" w:sz="4" w:space="0" w:color="000000"/>
              <w:left w:val="single" w:sz="4" w:space="0" w:color="000000"/>
              <w:bottom w:val="single" w:sz="4" w:space="0" w:color="000000"/>
              <w:right w:val="single" w:sz="4" w:space="0" w:color="000000"/>
            </w:tcBorders>
          </w:tcPr>
          <w:p w14:paraId="5555995F" w14:textId="77777777" w:rsidR="00116208" w:rsidRDefault="00DF5481">
            <w:pPr>
              <w:rPr>
                <w:rFonts w:ascii="Garamond" w:eastAsia="Garamond" w:hAnsi="Garamond" w:cs="Garamond"/>
                <w:sz w:val="20"/>
                <w:szCs w:val="20"/>
              </w:rPr>
            </w:pPr>
            <w:r>
              <w:rPr>
                <w:rFonts w:ascii="Garamond" w:eastAsia="Garamond" w:hAnsi="Garamond" w:cs="Garamond"/>
                <w:sz w:val="20"/>
                <w:szCs w:val="20"/>
              </w:rPr>
              <w:t xml:space="preserve">Övriga frågor </w:t>
            </w:r>
          </w:p>
        </w:tc>
        <w:tc>
          <w:tcPr>
            <w:tcW w:w="1984" w:type="dxa"/>
            <w:tcBorders>
              <w:top w:val="single" w:sz="4" w:space="0" w:color="000000"/>
              <w:left w:val="single" w:sz="4" w:space="0" w:color="000000"/>
              <w:bottom w:val="single" w:sz="4" w:space="0" w:color="000000"/>
              <w:right w:val="single" w:sz="4" w:space="0" w:color="000000"/>
            </w:tcBorders>
          </w:tcPr>
          <w:p w14:paraId="4FE9BED5" w14:textId="77777777" w:rsidR="00116208" w:rsidRDefault="00DF5481">
            <w:pPr>
              <w:rPr>
                <w:rFonts w:ascii="Garamond" w:eastAsia="Garamond" w:hAnsi="Garamond" w:cs="Garamond"/>
                <w:sz w:val="20"/>
                <w:szCs w:val="20"/>
              </w:rPr>
            </w:pPr>
            <w:r>
              <w:rPr>
                <w:rFonts w:ascii="Garamond" w:eastAsia="Garamond" w:hAnsi="Garamond" w:cs="Garamond"/>
                <w:sz w:val="20"/>
                <w:szCs w:val="20"/>
              </w:rPr>
              <w:t>Diskussion/Beslut</w:t>
            </w:r>
          </w:p>
        </w:tc>
        <w:tc>
          <w:tcPr>
            <w:tcW w:w="1554" w:type="dxa"/>
            <w:tcBorders>
              <w:top w:val="single" w:sz="4" w:space="0" w:color="000000"/>
              <w:left w:val="single" w:sz="4" w:space="0" w:color="000000"/>
              <w:bottom w:val="single" w:sz="4" w:space="0" w:color="000000"/>
              <w:right w:val="single" w:sz="4" w:space="0" w:color="000000"/>
            </w:tcBorders>
          </w:tcPr>
          <w:p w14:paraId="554ACBBE" w14:textId="77777777" w:rsidR="00116208" w:rsidRDefault="00116208">
            <w:pPr>
              <w:rPr>
                <w:rFonts w:ascii="Garamond" w:eastAsia="Garamond" w:hAnsi="Garamond" w:cs="Garamond"/>
                <w:sz w:val="20"/>
                <w:szCs w:val="20"/>
              </w:rPr>
            </w:pPr>
          </w:p>
        </w:tc>
      </w:tr>
      <w:tr w:rsidR="00116208" w14:paraId="56E7A1CB" w14:textId="77777777">
        <w:tc>
          <w:tcPr>
            <w:tcW w:w="771" w:type="dxa"/>
            <w:tcBorders>
              <w:top w:val="single" w:sz="4" w:space="0" w:color="000000"/>
              <w:left w:val="single" w:sz="4" w:space="0" w:color="000000"/>
              <w:bottom w:val="single" w:sz="4" w:space="0" w:color="000000"/>
              <w:right w:val="single" w:sz="4" w:space="0" w:color="000000"/>
            </w:tcBorders>
          </w:tcPr>
          <w:p w14:paraId="404B5914" w14:textId="77777777" w:rsidR="00116208" w:rsidRDefault="00116208">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25A5251D" w14:textId="3CEB9D25" w:rsidR="00116208" w:rsidRPr="00405F48" w:rsidRDefault="00116208" w:rsidP="00DB0566">
            <w:pPr>
              <w:pStyle w:val="Liststycke"/>
              <w:rPr>
                <w:rFonts w:ascii="Garamond" w:eastAsia="Garamond" w:hAnsi="Garamond" w:cs="Garamond"/>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4B8DA300" w14:textId="1698C57D" w:rsidR="00116208" w:rsidRDefault="00DB0566">
            <w:pPr>
              <w:rPr>
                <w:rFonts w:ascii="Garamond" w:eastAsia="Garamond" w:hAnsi="Garamond" w:cs="Garamond"/>
                <w:sz w:val="20"/>
                <w:szCs w:val="20"/>
              </w:rPr>
            </w:pPr>
            <w:r>
              <w:rPr>
                <w:rFonts w:ascii="Garamond" w:eastAsia="Garamond" w:hAnsi="Garamond" w:cs="Garamond"/>
                <w:sz w:val="20"/>
                <w:szCs w:val="20"/>
              </w:rPr>
              <w:t>Inget</w:t>
            </w:r>
          </w:p>
        </w:tc>
        <w:tc>
          <w:tcPr>
            <w:tcW w:w="1554" w:type="dxa"/>
            <w:tcBorders>
              <w:top w:val="single" w:sz="4" w:space="0" w:color="000000"/>
              <w:left w:val="single" w:sz="4" w:space="0" w:color="000000"/>
              <w:bottom w:val="single" w:sz="4" w:space="0" w:color="000000"/>
              <w:right w:val="single" w:sz="4" w:space="0" w:color="000000"/>
            </w:tcBorders>
          </w:tcPr>
          <w:p w14:paraId="13B30C32" w14:textId="77777777" w:rsidR="00116208" w:rsidRDefault="00116208">
            <w:pPr>
              <w:rPr>
                <w:rFonts w:ascii="Garamond" w:eastAsia="Garamond" w:hAnsi="Garamond" w:cs="Garamond"/>
                <w:sz w:val="20"/>
                <w:szCs w:val="20"/>
              </w:rPr>
            </w:pPr>
          </w:p>
        </w:tc>
      </w:tr>
      <w:tr w:rsidR="00116208" w14:paraId="5AAAD3AA" w14:textId="77777777">
        <w:tc>
          <w:tcPr>
            <w:tcW w:w="771" w:type="dxa"/>
            <w:tcBorders>
              <w:top w:val="single" w:sz="4" w:space="0" w:color="000000"/>
              <w:left w:val="single" w:sz="4" w:space="0" w:color="000000"/>
              <w:bottom w:val="single" w:sz="4" w:space="0" w:color="000000"/>
              <w:right w:val="single" w:sz="4" w:space="0" w:color="000000"/>
            </w:tcBorders>
          </w:tcPr>
          <w:p w14:paraId="0F36DB77" w14:textId="77777777" w:rsidR="00116208" w:rsidRDefault="00DF5481">
            <w:pPr>
              <w:rPr>
                <w:rFonts w:ascii="Garamond" w:eastAsia="Garamond" w:hAnsi="Garamond" w:cs="Garamond"/>
                <w:sz w:val="20"/>
                <w:szCs w:val="20"/>
              </w:rPr>
            </w:pPr>
            <w:r>
              <w:rPr>
                <w:rFonts w:ascii="Garamond" w:eastAsia="Garamond" w:hAnsi="Garamond" w:cs="Garamond"/>
                <w:sz w:val="20"/>
                <w:szCs w:val="20"/>
              </w:rPr>
              <w:t>§ 16.</w:t>
            </w:r>
          </w:p>
        </w:tc>
        <w:tc>
          <w:tcPr>
            <w:tcW w:w="4753" w:type="dxa"/>
            <w:tcBorders>
              <w:top w:val="single" w:sz="4" w:space="0" w:color="000000"/>
              <w:left w:val="single" w:sz="4" w:space="0" w:color="000000"/>
              <w:bottom w:val="single" w:sz="4" w:space="0" w:color="000000"/>
              <w:right w:val="single" w:sz="4" w:space="0" w:color="000000"/>
            </w:tcBorders>
          </w:tcPr>
          <w:p w14:paraId="468E1B3A" w14:textId="77777777" w:rsidR="00116208" w:rsidRDefault="00DF5481">
            <w:pPr>
              <w:rPr>
                <w:rFonts w:ascii="Garamond" w:eastAsia="Garamond" w:hAnsi="Garamond" w:cs="Garamond"/>
                <w:sz w:val="20"/>
                <w:szCs w:val="20"/>
              </w:rPr>
            </w:pPr>
            <w:r>
              <w:rPr>
                <w:rFonts w:ascii="Garamond" w:eastAsia="Garamond" w:hAnsi="Garamond" w:cs="Garamond"/>
                <w:sz w:val="20"/>
                <w:szCs w:val="20"/>
              </w:rPr>
              <w:t>Nästa Studierådsmöte</w:t>
            </w:r>
          </w:p>
        </w:tc>
        <w:tc>
          <w:tcPr>
            <w:tcW w:w="1984" w:type="dxa"/>
            <w:tcBorders>
              <w:top w:val="single" w:sz="4" w:space="0" w:color="000000"/>
              <w:left w:val="single" w:sz="4" w:space="0" w:color="000000"/>
              <w:bottom w:val="single" w:sz="4" w:space="0" w:color="000000"/>
              <w:right w:val="single" w:sz="4" w:space="0" w:color="000000"/>
            </w:tcBorders>
          </w:tcPr>
          <w:p w14:paraId="54B76659" w14:textId="77777777" w:rsidR="00116208" w:rsidRDefault="00DF5481">
            <w:pPr>
              <w:rPr>
                <w:rFonts w:ascii="Garamond" w:eastAsia="Garamond" w:hAnsi="Garamond" w:cs="Garamond"/>
                <w:sz w:val="20"/>
                <w:szCs w:val="20"/>
              </w:rPr>
            </w:pPr>
            <w:r>
              <w:rPr>
                <w:rFonts w:ascii="Garamond" w:eastAsia="Garamond" w:hAnsi="Garamond" w:cs="Garamond"/>
                <w:sz w:val="20"/>
                <w:szCs w:val="20"/>
              </w:rPr>
              <w:t>Beslut</w:t>
            </w:r>
          </w:p>
        </w:tc>
        <w:tc>
          <w:tcPr>
            <w:tcW w:w="1554" w:type="dxa"/>
            <w:tcBorders>
              <w:top w:val="single" w:sz="4" w:space="0" w:color="000000"/>
              <w:left w:val="single" w:sz="4" w:space="0" w:color="000000"/>
              <w:bottom w:val="single" w:sz="4" w:space="0" w:color="000000"/>
              <w:right w:val="single" w:sz="4" w:space="0" w:color="000000"/>
            </w:tcBorders>
          </w:tcPr>
          <w:p w14:paraId="1ADE3BDA" w14:textId="77777777" w:rsidR="00116208" w:rsidRDefault="00116208">
            <w:pPr>
              <w:rPr>
                <w:rFonts w:ascii="Garamond" w:eastAsia="Garamond" w:hAnsi="Garamond" w:cs="Garamond"/>
                <w:sz w:val="20"/>
                <w:szCs w:val="20"/>
              </w:rPr>
            </w:pPr>
          </w:p>
        </w:tc>
      </w:tr>
      <w:tr w:rsidR="00DB0566" w14:paraId="536395C1" w14:textId="77777777">
        <w:tc>
          <w:tcPr>
            <w:tcW w:w="771" w:type="dxa"/>
            <w:tcBorders>
              <w:top w:val="single" w:sz="4" w:space="0" w:color="000000"/>
              <w:left w:val="single" w:sz="4" w:space="0" w:color="000000"/>
              <w:bottom w:val="single" w:sz="4" w:space="0" w:color="000000"/>
              <w:right w:val="single" w:sz="4" w:space="0" w:color="000000"/>
            </w:tcBorders>
          </w:tcPr>
          <w:p w14:paraId="668706CF" w14:textId="77777777" w:rsidR="00DB0566" w:rsidRDefault="00DB0566" w:rsidP="00DB0566">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651D1C2C" w14:textId="2B637870" w:rsidR="00DB0566" w:rsidRDefault="00DB0566" w:rsidP="00DB0566">
            <w:pPr>
              <w:rPr>
                <w:rFonts w:ascii="Garamond" w:eastAsia="Garamond" w:hAnsi="Garamond" w:cs="Garamond"/>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28CEB02F" w14:textId="518F0CF2" w:rsidR="00DB0566" w:rsidRDefault="00DB0566" w:rsidP="00DB0566">
            <w:pPr>
              <w:rPr>
                <w:rFonts w:ascii="Garamond" w:eastAsia="Garamond" w:hAnsi="Garamond" w:cs="Garamond"/>
                <w:sz w:val="20"/>
                <w:szCs w:val="20"/>
              </w:rPr>
            </w:pPr>
            <w:r>
              <w:rPr>
                <w:rFonts w:ascii="Garamond" w:eastAsia="Garamond" w:hAnsi="Garamond" w:cs="Garamond"/>
                <w:sz w:val="20"/>
                <w:szCs w:val="20"/>
              </w:rPr>
              <w:t>Tisdag 19/</w:t>
            </w:r>
            <w:proofErr w:type="gramStart"/>
            <w:r>
              <w:rPr>
                <w:rFonts w:ascii="Garamond" w:eastAsia="Garamond" w:hAnsi="Garamond" w:cs="Garamond"/>
                <w:sz w:val="20"/>
                <w:szCs w:val="20"/>
              </w:rPr>
              <w:t>5-2020</w:t>
            </w:r>
            <w:proofErr w:type="gramEnd"/>
          </w:p>
        </w:tc>
        <w:tc>
          <w:tcPr>
            <w:tcW w:w="1554" w:type="dxa"/>
            <w:tcBorders>
              <w:top w:val="single" w:sz="4" w:space="0" w:color="000000"/>
              <w:left w:val="single" w:sz="4" w:space="0" w:color="000000"/>
              <w:bottom w:val="single" w:sz="4" w:space="0" w:color="000000"/>
              <w:right w:val="single" w:sz="4" w:space="0" w:color="000000"/>
            </w:tcBorders>
          </w:tcPr>
          <w:p w14:paraId="1C49B9A4" w14:textId="77777777" w:rsidR="00DB0566" w:rsidRDefault="00DB0566" w:rsidP="00DB0566">
            <w:pPr>
              <w:rPr>
                <w:rFonts w:ascii="Garamond" w:eastAsia="Garamond" w:hAnsi="Garamond" w:cs="Garamond"/>
                <w:sz w:val="20"/>
                <w:szCs w:val="20"/>
              </w:rPr>
            </w:pPr>
          </w:p>
        </w:tc>
      </w:tr>
      <w:tr w:rsidR="00DB0566" w14:paraId="0017BAE2" w14:textId="77777777">
        <w:tc>
          <w:tcPr>
            <w:tcW w:w="771" w:type="dxa"/>
            <w:tcBorders>
              <w:top w:val="single" w:sz="4" w:space="0" w:color="000000"/>
              <w:left w:val="single" w:sz="4" w:space="0" w:color="000000"/>
              <w:bottom w:val="single" w:sz="4" w:space="0" w:color="000000"/>
              <w:right w:val="single" w:sz="4" w:space="0" w:color="000000"/>
            </w:tcBorders>
          </w:tcPr>
          <w:p w14:paraId="2E74EA67" w14:textId="77777777" w:rsidR="00DB0566" w:rsidRDefault="00DB0566" w:rsidP="00DB0566">
            <w:pPr>
              <w:rPr>
                <w:rFonts w:ascii="Garamond" w:eastAsia="Garamond" w:hAnsi="Garamond" w:cs="Garamond"/>
                <w:sz w:val="20"/>
                <w:szCs w:val="20"/>
              </w:rPr>
            </w:pPr>
            <w:r>
              <w:rPr>
                <w:rFonts w:ascii="Garamond" w:eastAsia="Garamond" w:hAnsi="Garamond" w:cs="Garamond"/>
                <w:sz w:val="20"/>
                <w:szCs w:val="20"/>
              </w:rPr>
              <w:t>§ 17.</w:t>
            </w:r>
          </w:p>
        </w:tc>
        <w:tc>
          <w:tcPr>
            <w:tcW w:w="4753" w:type="dxa"/>
            <w:tcBorders>
              <w:top w:val="single" w:sz="4" w:space="0" w:color="000000"/>
              <w:left w:val="single" w:sz="4" w:space="0" w:color="000000"/>
              <w:bottom w:val="single" w:sz="4" w:space="0" w:color="000000"/>
              <w:right w:val="single" w:sz="4" w:space="0" w:color="000000"/>
            </w:tcBorders>
          </w:tcPr>
          <w:p w14:paraId="56512A5D" w14:textId="77777777" w:rsidR="00DB0566" w:rsidRDefault="00DB0566" w:rsidP="00DB0566">
            <w:pPr>
              <w:rPr>
                <w:rFonts w:ascii="Garamond" w:eastAsia="Garamond" w:hAnsi="Garamond" w:cs="Garamond"/>
                <w:sz w:val="20"/>
                <w:szCs w:val="20"/>
              </w:rPr>
            </w:pPr>
            <w:r>
              <w:rPr>
                <w:rFonts w:ascii="Garamond" w:eastAsia="Garamond" w:hAnsi="Garamond" w:cs="Garamond"/>
                <w:sz w:val="20"/>
                <w:szCs w:val="20"/>
              </w:rPr>
              <w:t>OFMA</w:t>
            </w:r>
          </w:p>
        </w:tc>
        <w:tc>
          <w:tcPr>
            <w:tcW w:w="1984" w:type="dxa"/>
            <w:tcBorders>
              <w:top w:val="single" w:sz="4" w:space="0" w:color="000000"/>
              <w:left w:val="single" w:sz="4" w:space="0" w:color="000000"/>
              <w:bottom w:val="single" w:sz="4" w:space="0" w:color="000000"/>
              <w:right w:val="single" w:sz="4" w:space="0" w:color="000000"/>
            </w:tcBorders>
          </w:tcPr>
          <w:p w14:paraId="02D30D6D" w14:textId="77777777" w:rsidR="00DB0566" w:rsidRDefault="00DB0566" w:rsidP="00DB0566">
            <w:pPr>
              <w:rPr>
                <w:rFonts w:ascii="Garamond" w:eastAsia="Garamond" w:hAnsi="Garamond" w:cs="Garamond"/>
                <w:sz w:val="20"/>
                <w:szCs w:val="20"/>
              </w:rPr>
            </w:pPr>
            <w:r>
              <w:rPr>
                <w:rFonts w:ascii="Garamond" w:eastAsia="Garamond" w:hAnsi="Garamond" w:cs="Garamond"/>
                <w:sz w:val="20"/>
                <w:szCs w:val="20"/>
              </w:rPr>
              <w:t xml:space="preserve">Beslut </w:t>
            </w:r>
          </w:p>
        </w:tc>
        <w:tc>
          <w:tcPr>
            <w:tcW w:w="1554" w:type="dxa"/>
            <w:tcBorders>
              <w:top w:val="single" w:sz="4" w:space="0" w:color="000000"/>
              <w:left w:val="single" w:sz="4" w:space="0" w:color="000000"/>
              <w:bottom w:val="single" w:sz="4" w:space="0" w:color="000000"/>
              <w:right w:val="single" w:sz="4" w:space="0" w:color="000000"/>
            </w:tcBorders>
          </w:tcPr>
          <w:p w14:paraId="75B6C7B1" w14:textId="77777777" w:rsidR="00DB0566" w:rsidRDefault="00DB0566" w:rsidP="00DB0566">
            <w:pPr>
              <w:rPr>
                <w:rFonts w:ascii="Garamond" w:eastAsia="Garamond" w:hAnsi="Garamond" w:cs="Garamond"/>
                <w:sz w:val="20"/>
                <w:szCs w:val="20"/>
              </w:rPr>
            </w:pPr>
          </w:p>
        </w:tc>
      </w:tr>
      <w:tr w:rsidR="00DB0566" w14:paraId="08404612" w14:textId="77777777">
        <w:tc>
          <w:tcPr>
            <w:tcW w:w="771" w:type="dxa"/>
            <w:tcBorders>
              <w:top w:val="single" w:sz="4" w:space="0" w:color="000000"/>
              <w:left w:val="single" w:sz="4" w:space="0" w:color="000000"/>
              <w:bottom w:val="single" w:sz="4" w:space="0" w:color="000000"/>
              <w:right w:val="single" w:sz="4" w:space="0" w:color="000000"/>
            </w:tcBorders>
          </w:tcPr>
          <w:p w14:paraId="29691199" w14:textId="77777777" w:rsidR="00DB0566" w:rsidRDefault="00DB0566" w:rsidP="00DB0566">
            <w:pPr>
              <w:rPr>
                <w:rFonts w:ascii="Garamond" w:eastAsia="Garamond" w:hAnsi="Garamond" w:cs="Garamond"/>
                <w:sz w:val="20"/>
                <w:szCs w:val="20"/>
              </w:rPr>
            </w:pPr>
          </w:p>
        </w:tc>
        <w:tc>
          <w:tcPr>
            <w:tcW w:w="4753" w:type="dxa"/>
            <w:tcBorders>
              <w:top w:val="single" w:sz="4" w:space="0" w:color="000000"/>
              <w:left w:val="single" w:sz="4" w:space="0" w:color="000000"/>
              <w:bottom w:val="single" w:sz="4" w:space="0" w:color="000000"/>
              <w:right w:val="single" w:sz="4" w:space="0" w:color="000000"/>
            </w:tcBorders>
          </w:tcPr>
          <w:p w14:paraId="3ED4D57A" w14:textId="77777777" w:rsidR="00DB0566" w:rsidRDefault="00DB0566" w:rsidP="00DB0566">
            <w:pPr>
              <w:rPr>
                <w:rFonts w:ascii="Garamond" w:eastAsia="Garamond" w:hAnsi="Garamond" w:cs="Garamond"/>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60E87F5" w14:textId="38C40457" w:rsidR="00DB0566" w:rsidRDefault="00DB0566" w:rsidP="00DB0566">
            <w:pPr>
              <w:rPr>
                <w:rFonts w:ascii="Garamond" w:eastAsia="Garamond" w:hAnsi="Garamond" w:cs="Garamond"/>
                <w:sz w:val="20"/>
                <w:szCs w:val="20"/>
              </w:rPr>
            </w:pPr>
            <w:r>
              <w:rPr>
                <w:rFonts w:ascii="Garamond" w:eastAsia="Garamond" w:hAnsi="Garamond" w:cs="Garamond"/>
                <w:sz w:val="20"/>
                <w:szCs w:val="20"/>
              </w:rPr>
              <w:t>Godkänt</w:t>
            </w:r>
            <w:bookmarkStart w:id="1" w:name="_GoBack"/>
            <w:bookmarkEnd w:id="1"/>
          </w:p>
        </w:tc>
        <w:tc>
          <w:tcPr>
            <w:tcW w:w="1554" w:type="dxa"/>
            <w:tcBorders>
              <w:top w:val="single" w:sz="4" w:space="0" w:color="000000"/>
              <w:left w:val="single" w:sz="4" w:space="0" w:color="000000"/>
              <w:bottom w:val="single" w:sz="4" w:space="0" w:color="000000"/>
              <w:right w:val="single" w:sz="4" w:space="0" w:color="000000"/>
            </w:tcBorders>
          </w:tcPr>
          <w:p w14:paraId="76828549" w14:textId="77777777" w:rsidR="00DB0566" w:rsidRDefault="00DB0566" w:rsidP="00DB0566">
            <w:pPr>
              <w:rPr>
                <w:rFonts w:ascii="Garamond" w:eastAsia="Garamond" w:hAnsi="Garamond" w:cs="Garamond"/>
                <w:sz w:val="20"/>
                <w:szCs w:val="20"/>
              </w:rPr>
            </w:pPr>
          </w:p>
        </w:tc>
      </w:tr>
    </w:tbl>
    <w:p w14:paraId="24CCE074" w14:textId="77777777" w:rsidR="00116208" w:rsidRDefault="00116208"/>
    <w:p w14:paraId="62CB99A8" w14:textId="77777777" w:rsidR="00116208" w:rsidRDefault="00116208">
      <w:pPr>
        <w:rPr>
          <w:rFonts w:ascii="Garamond" w:eastAsia="Garamond" w:hAnsi="Garamond" w:cs="Garamond"/>
          <w:sz w:val="20"/>
          <w:szCs w:val="20"/>
        </w:rPr>
      </w:pPr>
    </w:p>
    <w:p w14:paraId="37D2A1DE" w14:textId="77777777" w:rsidR="00116208" w:rsidRDefault="00116208">
      <w:pPr>
        <w:ind w:firstLine="720"/>
        <w:jc w:val="center"/>
        <w:rPr>
          <w:rFonts w:ascii="Garamond" w:eastAsia="Garamond" w:hAnsi="Garamond" w:cs="Garamond"/>
          <w:sz w:val="20"/>
          <w:szCs w:val="20"/>
        </w:rPr>
      </w:pPr>
    </w:p>
    <w:p w14:paraId="26988157" w14:textId="77777777" w:rsidR="00116208" w:rsidRDefault="00116208">
      <w:pPr>
        <w:ind w:firstLine="720"/>
        <w:jc w:val="center"/>
        <w:rPr>
          <w:rFonts w:ascii="Garamond" w:eastAsia="Garamond" w:hAnsi="Garamond" w:cs="Garamond"/>
          <w:sz w:val="20"/>
          <w:szCs w:val="20"/>
        </w:rPr>
      </w:pPr>
    </w:p>
    <w:p w14:paraId="43A6A938" w14:textId="77777777" w:rsidR="00116208" w:rsidRDefault="00116208">
      <w:pPr>
        <w:ind w:firstLine="720"/>
        <w:jc w:val="center"/>
        <w:rPr>
          <w:rFonts w:ascii="Garamond" w:eastAsia="Garamond" w:hAnsi="Garamond" w:cs="Garamond"/>
          <w:b/>
          <w:i/>
          <w:sz w:val="20"/>
          <w:szCs w:val="20"/>
        </w:rPr>
      </w:pPr>
    </w:p>
    <w:p w14:paraId="6BB68F2D" w14:textId="77777777" w:rsidR="00116208" w:rsidRDefault="00116208">
      <w:pPr>
        <w:ind w:firstLine="720"/>
        <w:jc w:val="center"/>
        <w:rPr>
          <w:rFonts w:ascii="Garamond" w:eastAsia="Garamond" w:hAnsi="Garamond" w:cs="Garamond"/>
          <w:b/>
          <w:i/>
          <w:sz w:val="20"/>
          <w:szCs w:val="20"/>
        </w:rPr>
      </w:pPr>
    </w:p>
    <w:p w14:paraId="559F9646" w14:textId="77777777" w:rsidR="00116208" w:rsidRDefault="00116208">
      <w:pPr>
        <w:ind w:firstLine="720"/>
        <w:jc w:val="center"/>
        <w:rPr>
          <w:rFonts w:ascii="Garamond" w:eastAsia="Garamond" w:hAnsi="Garamond" w:cs="Garamond"/>
          <w:b/>
          <w:i/>
          <w:sz w:val="20"/>
          <w:szCs w:val="20"/>
        </w:rPr>
      </w:pPr>
    </w:p>
    <w:p w14:paraId="6654EF0B" w14:textId="77777777" w:rsidR="00116208" w:rsidRDefault="00116208">
      <w:pPr>
        <w:ind w:firstLine="720"/>
        <w:jc w:val="center"/>
        <w:rPr>
          <w:rFonts w:ascii="Garamond" w:eastAsia="Garamond" w:hAnsi="Garamond" w:cs="Garamond"/>
          <w:b/>
          <w:i/>
          <w:sz w:val="20"/>
          <w:szCs w:val="20"/>
        </w:rPr>
      </w:pPr>
    </w:p>
    <w:p w14:paraId="63635D40" w14:textId="77777777" w:rsidR="00116208" w:rsidRDefault="00116208">
      <w:pPr>
        <w:ind w:firstLine="720"/>
        <w:jc w:val="center"/>
        <w:rPr>
          <w:rFonts w:ascii="Garamond" w:eastAsia="Garamond" w:hAnsi="Garamond" w:cs="Garamond"/>
          <w:sz w:val="20"/>
          <w:szCs w:val="20"/>
        </w:rPr>
      </w:pPr>
    </w:p>
    <w:p w14:paraId="75FD3B6F" w14:textId="77777777" w:rsidR="00116208" w:rsidRDefault="00116208">
      <w:pPr>
        <w:ind w:firstLine="720"/>
        <w:jc w:val="center"/>
        <w:rPr>
          <w:rFonts w:ascii="Garamond" w:eastAsia="Garamond" w:hAnsi="Garamond" w:cs="Garamond"/>
          <w:sz w:val="20"/>
          <w:szCs w:val="20"/>
        </w:rPr>
      </w:pPr>
    </w:p>
    <w:p w14:paraId="0EDE13B4" w14:textId="77777777" w:rsidR="00116208" w:rsidRDefault="00DF5481">
      <w:pPr>
        <w:rPr>
          <w:rFonts w:ascii="Garamond" w:eastAsia="Garamond" w:hAnsi="Garamond" w:cs="Garamond"/>
          <w:sz w:val="20"/>
          <w:szCs w:val="20"/>
        </w:rPr>
      </w:pPr>
      <w:r>
        <w:rPr>
          <w:rFonts w:ascii="Garamond" w:eastAsia="Garamond" w:hAnsi="Garamond" w:cs="Garamond"/>
          <w:i/>
          <w:sz w:val="20"/>
          <w:szCs w:val="20"/>
        </w:rPr>
        <w:t>_____________________________ ________</w:t>
      </w:r>
      <w:r>
        <w:rPr>
          <w:rFonts w:ascii="Garamond" w:eastAsia="Garamond" w:hAnsi="Garamond" w:cs="Garamond"/>
          <w:i/>
          <w:sz w:val="20"/>
          <w:szCs w:val="20"/>
        </w:rPr>
        <w:tab/>
      </w:r>
      <w:r>
        <w:rPr>
          <w:rFonts w:ascii="Garamond" w:eastAsia="Garamond" w:hAnsi="Garamond" w:cs="Garamond"/>
          <w:i/>
          <w:sz w:val="20"/>
          <w:szCs w:val="20"/>
        </w:rPr>
        <w:tab/>
        <w:t>_____________________________ ________</w:t>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p>
    <w:p w14:paraId="78A695F6" w14:textId="3DF36320" w:rsidR="00116208" w:rsidRDefault="00DF5481">
      <w:pPr>
        <w:tabs>
          <w:tab w:val="left" w:pos="720"/>
        </w:tabs>
        <w:jc w:val="both"/>
        <w:rPr>
          <w:rFonts w:ascii="Garamond" w:eastAsia="Garamond" w:hAnsi="Garamond" w:cs="Garamond"/>
          <w:i/>
          <w:sz w:val="20"/>
          <w:szCs w:val="20"/>
        </w:rPr>
      </w:pPr>
      <w:r>
        <w:rPr>
          <w:rFonts w:ascii="Garamond" w:eastAsia="Garamond" w:hAnsi="Garamond" w:cs="Garamond"/>
          <w:i/>
          <w:sz w:val="20"/>
          <w:szCs w:val="20"/>
        </w:rPr>
        <w:t>Sofia Fureby</w:t>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sidR="0038622B">
        <w:rPr>
          <w:rFonts w:ascii="Garamond" w:eastAsia="Garamond" w:hAnsi="Garamond" w:cs="Garamond"/>
          <w:i/>
          <w:sz w:val="20"/>
          <w:szCs w:val="20"/>
        </w:rPr>
        <w:t xml:space="preserve">                                                                                 </w:t>
      </w:r>
      <w:r w:rsidR="00405F48">
        <w:rPr>
          <w:rFonts w:ascii="Garamond" w:eastAsia="Garamond" w:hAnsi="Garamond" w:cs="Garamond"/>
          <w:i/>
          <w:sz w:val="20"/>
          <w:szCs w:val="20"/>
        </w:rPr>
        <w:t>Julia Thomasson</w:t>
      </w:r>
      <w:r>
        <w:rPr>
          <w:rFonts w:ascii="Garamond" w:eastAsia="Garamond" w:hAnsi="Garamond" w:cs="Garamond"/>
          <w:i/>
          <w:sz w:val="20"/>
          <w:szCs w:val="20"/>
        </w:rPr>
        <w:t xml:space="preserve"> </w:t>
      </w:r>
    </w:p>
    <w:p w14:paraId="29D3F9B3" w14:textId="77777777" w:rsidR="00116208" w:rsidRDefault="00DF5481">
      <w:pPr>
        <w:tabs>
          <w:tab w:val="left" w:pos="720"/>
        </w:tabs>
        <w:jc w:val="both"/>
        <w:rPr>
          <w:rFonts w:ascii="Garamond" w:eastAsia="Garamond" w:hAnsi="Garamond" w:cs="Garamond"/>
          <w:i/>
          <w:sz w:val="20"/>
          <w:szCs w:val="20"/>
        </w:rPr>
      </w:pPr>
      <w:r>
        <w:rPr>
          <w:rFonts w:ascii="Garamond" w:eastAsia="Garamond" w:hAnsi="Garamond" w:cs="Garamond"/>
          <w:i/>
          <w:sz w:val="20"/>
          <w:szCs w:val="20"/>
        </w:rPr>
        <w:t>Studierådsordförande</w:t>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sidR="0038622B">
        <w:rPr>
          <w:rFonts w:ascii="Garamond" w:eastAsia="Garamond" w:hAnsi="Garamond" w:cs="Garamond"/>
          <w:i/>
          <w:sz w:val="20"/>
          <w:szCs w:val="20"/>
        </w:rPr>
        <w:t xml:space="preserve">                                                                               </w:t>
      </w:r>
      <w:r>
        <w:rPr>
          <w:rFonts w:ascii="Garamond" w:eastAsia="Garamond" w:hAnsi="Garamond" w:cs="Garamond"/>
          <w:i/>
          <w:sz w:val="20"/>
          <w:szCs w:val="20"/>
        </w:rPr>
        <w:t>Sekreterare</w:t>
      </w:r>
    </w:p>
    <w:p w14:paraId="441F2144" w14:textId="77777777" w:rsidR="00116208" w:rsidRDefault="00116208">
      <w:pPr>
        <w:tabs>
          <w:tab w:val="left" w:pos="720"/>
        </w:tabs>
        <w:jc w:val="both"/>
        <w:rPr>
          <w:rFonts w:ascii="Garamond" w:eastAsia="Garamond" w:hAnsi="Garamond" w:cs="Garamond"/>
          <w:i/>
          <w:sz w:val="20"/>
          <w:szCs w:val="20"/>
        </w:rPr>
      </w:pPr>
    </w:p>
    <w:p w14:paraId="794C145A" w14:textId="77777777" w:rsidR="00116208" w:rsidRDefault="00116208">
      <w:pPr>
        <w:tabs>
          <w:tab w:val="left" w:pos="720"/>
        </w:tabs>
        <w:rPr>
          <w:rFonts w:ascii="Garamond" w:eastAsia="Garamond" w:hAnsi="Garamond" w:cs="Garamond"/>
        </w:rPr>
      </w:pPr>
    </w:p>
    <w:p w14:paraId="76B5BB0D" w14:textId="77777777" w:rsidR="00116208" w:rsidRDefault="00DF5481">
      <w:pPr>
        <w:rPr>
          <w:rFonts w:ascii="Garamond" w:eastAsia="Garamond" w:hAnsi="Garamond" w:cs="Garamond"/>
          <w:sz w:val="20"/>
          <w:szCs w:val="20"/>
        </w:rPr>
      </w:pPr>
      <w:r>
        <w:rPr>
          <w:rFonts w:ascii="Garamond" w:eastAsia="Garamond" w:hAnsi="Garamond" w:cs="Garamond"/>
          <w:i/>
          <w:sz w:val="20"/>
          <w:szCs w:val="20"/>
        </w:rPr>
        <w:t>_____________________________ ________</w:t>
      </w:r>
      <w:r>
        <w:rPr>
          <w:rFonts w:ascii="Garamond" w:eastAsia="Garamond" w:hAnsi="Garamond" w:cs="Garamond"/>
          <w:i/>
          <w:sz w:val="20"/>
          <w:szCs w:val="20"/>
        </w:rPr>
        <w:tab/>
      </w:r>
      <w:r>
        <w:rPr>
          <w:rFonts w:ascii="Garamond" w:eastAsia="Garamond" w:hAnsi="Garamond" w:cs="Garamond"/>
          <w:i/>
          <w:sz w:val="20"/>
          <w:szCs w:val="20"/>
        </w:rPr>
        <w:tab/>
        <w:t>_____________________________ ________</w:t>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p>
    <w:p w14:paraId="34D5D364" w14:textId="0B212DD4" w:rsidR="00116208" w:rsidRDefault="00405F48">
      <w:pPr>
        <w:tabs>
          <w:tab w:val="left" w:pos="720"/>
        </w:tabs>
        <w:jc w:val="both"/>
        <w:rPr>
          <w:rFonts w:ascii="Garamond" w:eastAsia="Garamond" w:hAnsi="Garamond" w:cs="Garamond"/>
          <w:i/>
          <w:sz w:val="20"/>
          <w:szCs w:val="20"/>
        </w:rPr>
      </w:pPr>
      <w:r>
        <w:rPr>
          <w:rFonts w:ascii="Garamond" w:eastAsia="Garamond" w:hAnsi="Garamond" w:cs="Garamond"/>
          <w:i/>
          <w:sz w:val="20"/>
          <w:szCs w:val="20"/>
        </w:rPr>
        <w:t>Ingrid Isacsson</w:t>
      </w:r>
      <w:r w:rsidR="00DF5481">
        <w:rPr>
          <w:rFonts w:ascii="Garamond" w:eastAsia="Garamond" w:hAnsi="Garamond" w:cs="Garamond"/>
          <w:i/>
          <w:sz w:val="20"/>
          <w:szCs w:val="20"/>
        </w:rPr>
        <w:tab/>
      </w:r>
      <w:r w:rsidR="00DF5481">
        <w:rPr>
          <w:rFonts w:ascii="Garamond" w:eastAsia="Garamond" w:hAnsi="Garamond" w:cs="Garamond"/>
          <w:i/>
          <w:sz w:val="20"/>
          <w:szCs w:val="20"/>
        </w:rPr>
        <w:tab/>
      </w:r>
      <w:r w:rsidR="00DF5481">
        <w:rPr>
          <w:rFonts w:ascii="Garamond" w:eastAsia="Garamond" w:hAnsi="Garamond" w:cs="Garamond"/>
          <w:i/>
          <w:sz w:val="20"/>
          <w:szCs w:val="20"/>
        </w:rPr>
        <w:tab/>
      </w:r>
      <w:r w:rsidR="00DF5481">
        <w:rPr>
          <w:rFonts w:ascii="Garamond" w:eastAsia="Garamond" w:hAnsi="Garamond" w:cs="Garamond"/>
          <w:i/>
          <w:sz w:val="20"/>
          <w:szCs w:val="20"/>
        </w:rPr>
        <w:tab/>
      </w:r>
      <w:r w:rsidR="0038622B">
        <w:rPr>
          <w:rFonts w:ascii="Garamond" w:eastAsia="Garamond" w:hAnsi="Garamond" w:cs="Garamond"/>
          <w:i/>
          <w:sz w:val="20"/>
          <w:szCs w:val="20"/>
        </w:rPr>
        <w:t xml:space="preserve">                                                                    </w:t>
      </w:r>
      <w:r>
        <w:rPr>
          <w:rFonts w:ascii="Garamond" w:eastAsia="Garamond" w:hAnsi="Garamond" w:cs="Garamond"/>
          <w:i/>
          <w:sz w:val="20"/>
          <w:szCs w:val="20"/>
        </w:rPr>
        <w:t>Maja Sondell</w:t>
      </w:r>
      <w:r w:rsidR="00DF5481">
        <w:rPr>
          <w:rFonts w:ascii="Garamond" w:eastAsia="Garamond" w:hAnsi="Garamond" w:cs="Garamond"/>
          <w:i/>
          <w:sz w:val="20"/>
          <w:szCs w:val="20"/>
        </w:rPr>
        <w:t xml:space="preserve"> </w:t>
      </w:r>
    </w:p>
    <w:p w14:paraId="0A1B6BF0" w14:textId="77777777" w:rsidR="00116208" w:rsidRDefault="00DF5481">
      <w:pPr>
        <w:tabs>
          <w:tab w:val="left" w:pos="720"/>
        </w:tabs>
        <w:jc w:val="both"/>
        <w:rPr>
          <w:rFonts w:ascii="Garamond" w:eastAsia="Garamond" w:hAnsi="Garamond" w:cs="Garamond"/>
          <w:i/>
          <w:sz w:val="20"/>
          <w:szCs w:val="20"/>
        </w:rPr>
      </w:pPr>
      <w:r>
        <w:rPr>
          <w:rFonts w:ascii="Garamond" w:eastAsia="Garamond" w:hAnsi="Garamond" w:cs="Garamond"/>
          <w:i/>
          <w:sz w:val="20"/>
          <w:szCs w:val="20"/>
        </w:rPr>
        <w:lastRenderedPageBreak/>
        <w:t>Justerare</w:t>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Pr>
          <w:rFonts w:ascii="Garamond" w:eastAsia="Garamond" w:hAnsi="Garamond" w:cs="Garamond"/>
          <w:i/>
          <w:sz w:val="20"/>
          <w:szCs w:val="20"/>
        </w:rPr>
        <w:tab/>
      </w:r>
      <w:r w:rsidR="0038622B">
        <w:rPr>
          <w:rFonts w:ascii="Garamond" w:eastAsia="Garamond" w:hAnsi="Garamond" w:cs="Garamond"/>
          <w:i/>
          <w:sz w:val="20"/>
          <w:szCs w:val="20"/>
        </w:rPr>
        <w:t xml:space="preserve">                                                                   </w:t>
      </w:r>
      <w:r>
        <w:rPr>
          <w:rFonts w:ascii="Garamond" w:eastAsia="Garamond" w:hAnsi="Garamond" w:cs="Garamond"/>
          <w:i/>
          <w:sz w:val="20"/>
          <w:szCs w:val="20"/>
        </w:rPr>
        <w:t>Justerare</w:t>
      </w:r>
    </w:p>
    <w:p w14:paraId="59088A09" w14:textId="77777777" w:rsidR="00116208" w:rsidRDefault="00116208"/>
    <w:sectPr w:rsidR="00116208">
      <w:headerReference w:type="default" r:id="rId10"/>
      <w:foot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47A4B" w14:textId="77777777" w:rsidR="008974C3" w:rsidRDefault="008974C3">
      <w:r>
        <w:separator/>
      </w:r>
    </w:p>
  </w:endnote>
  <w:endnote w:type="continuationSeparator" w:id="0">
    <w:p w14:paraId="4CDF8425" w14:textId="77777777" w:rsidR="008974C3" w:rsidRDefault="0089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D564" w14:textId="77777777" w:rsidR="00116208" w:rsidRDefault="00DF5481">
    <w:pPr>
      <w:pBdr>
        <w:top w:val="nil"/>
        <w:left w:val="nil"/>
        <w:bottom w:val="nil"/>
        <w:right w:val="nil"/>
        <w:between w:val="nil"/>
      </w:pBdr>
      <w:tabs>
        <w:tab w:val="center" w:pos="4513"/>
        <w:tab w:val="right" w:pos="9026"/>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E45AF" w14:textId="77777777" w:rsidR="008974C3" w:rsidRDefault="008974C3">
      <w:r>
        <w:separator/>
      </w:r>
    </w:p>
  </w:footnote>
  <w:footnote w:type="continuationSeparator" w:id="0">
    <w:p w14:paraId="2181F5B4" w14:textId="77777777" w:rsidR="008974C3" w:rsidRDefault="00897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C6C7" w14:textId="77777777" w:rsidR="00116208" w:rsidRDefault="00DF5481">
    <w:pPr>
      <w:jc w:val="right"/>
      <w:rPr>
        <w:rFonts w:ascii="Garamond" w:eastAsia="Garamond" w:hAnsi="Garamond" w:cs="Garamond"/>
        <w:sz w:val="22"/>
        <w:szCs w:val="22"/>
      </w:rPr>
    </w:pPr>
    <w:r>
      <w:rPr>
        <w:rFonts w:ascii="Garamond" w:eastAsia="Garamond" w:hAnsi="Garamond" w:cs="Garamond"/>
        <w:sz w:val="22"/>
        <w:szCs w:val="22"/>
      </w:rPr>
      <w:t xml:space="preserve">Studierådets </w:t>
    </w:r>
    <w:proofErr w:type="gramStart"/>
    <w:r>
      <w:rPr>
        <w:rFonts w:ascii="Garamond" w:eastAsia="Garamond" w:hAnsi="Garamond" w:cs="Garamond"/>
        <w:sz w:val="22"/>
        <w:szCs w:val="22"/>
      </w:rPr>
      <w:t>1:a</w:t>
    </w:r>
    <w:proofErr w:type="gramEnd"/>
    <w:r>
      <w:rPr>
        <w:rFonts w:ascii="Garamond" w:eastAsia="Garamond" w:hAnsi="Garamond" w:cs="Garamond"/>
        <w:sz w:val="22"/>
        <w:szCs w:val="22"/>
      </w:rPr>
      <w:t xml:space="preserve"> protokollmöte 2020</w:t>
    </w:r>
  </w:p>
  <w:p w14:paraId="1CDCAED1" w14:textId="77777777" w:rsidR="00116208" w:rsidRDefault="00DF5481">
    <w:pPr>
      <w:jc w:val="right"/>
      <w:rPr>
        <w:rFonts w:ascii="Garamond" w:eastAsia="Garamond" w:hAnsi="Garamond" w:cs="Garamond"/>
        <w:sz w:val="22"/>
        <w:szCs w:val="22"/>
      </w:rPr>
    </w:pPr>
    <w:r>
      <w:rPr>
        <w:rFonts w:ascii="Garamond" w:eastAsia="Garamond" w:hAnsi="Garamond" w:cs="Garamond"/>
        <w:sz w:val="22"/>
        <w:szCs w:val="22"/>
      </w:rPr>
      <w:t>Dagordning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81686"/>
    <w:multiLevelType w:val="hybridMultilevel"/>
    <w:tmpl w:val="6C149B1E"/>
    <w:lvl w:ilvl="0" w:tplc="F6B2AA28">
      <w:start w:val="5"/>
      <w:numFmt w:val="bullet"/>
      <w:lvlText w:val="-"/>
      <w:lvlJc w:val="left"/>
      <w:pPr>
        <w:ind w:left="720" w:hanging="360"/>
      </w:pPr>
      <w:rPr>
        <w:rFonts w:ascii="Garamond" w:eastAsia="Garamond" w:hAnsi="Garamond" w:cs="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08"/>
    <w:rsid w:val="00116208"/>
    <w:rsid w:val="0038622B"/>
    <w:rsid w:val="00405F48"/>
    <w:rsid w:val="006174EB"/>
    <w:rsid w:val="006C7DE4"/>
    <w:rsid w:val="008974C3"/>
    <w:rsid w:val="00DB0566"/>
    <w:rsid w:val="00DF54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C012"/>
  <w15:docId w15:val="{62810360-BC94-B946-8393-E09AE3D9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AA5"/>
  </w:style>
  <w:style w:type="paragraph" w:styleId="Rubrik1">
    <w:name w:val="heading 1"/>
    <w:basedOn w:val="Normal"/>
    <w:next w:val="Normal"/>
    <w:link w:val="Rubrik1Char"/>
    <w:uiPriority w:val="9"/>
    <w:qFormat/>
    <w:rsid w:val="00190AA5"/>
    <w:pPr>
      <w:keepNext/>
      <w:jc w:val="center"/>
      <w:outlineLvl w:val="0"/>
    </w:pPr>
    <w:rPr>
      <w:rFonts w:ascii="Garamond" w:hAnsi="Garamond"/>
      <w:b/>
      <w:bCs/>
      <w:sz w:val="40"/>
      <w:szCs w:val="44"/>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Rubrik1Char">
    <w:name w:val="Rubrik 1 Char"/>
    <w:basedOn w:val="Standardstycketeckensnitt"/>
    <w:link w:val="Rubrik1"/>
    <w:rsid w:val="00190AA5"/>
    <w:rPr>
      <w:rFonts w:ascii="Garamond" w:eastAsia="Times New Roman" w:hAnsi="Garamond" w:cs="Times New Roman"/>
      <w:b/>
      <w:bCs/>
      <w:sz w:val="40"/>
      <w:szCs w:val="44"/>
      <w:lang w:eastAsia="sv-SE"/>
    </w:rPr>
  </w:style>
  <w:style w:type="paragraph" w:styleId="Brdtext">
    <w:name w:val="Body Text"/>
    <w:basedOn w:val="Normal"/>
    <w:link w:val="BrdtextChar"/>
    <w:rsid w:val="00190AA5"/>
    <w:pPr>
      <w:jc w:val="center"/>
    </w:pPr>
    <w:rPr>
      <w:rFonts w:ascii="Garamond" w:hAnsi="Garamond"/>
      <w:b/>
      <w:bCs/>
      <w:sz w:val="64"/>
      <w:szCs w:val="64"/>
      <w:u w:val="single"/>
    </w:rPr>
  </w:style>
  <w:style w:type="character" w:customStyle="1" w:styleId="BrdtextChar">
    <w:name w:val="Brödtext Char"/>
    <w:basedOn w:val="Standardstycketeckensnitt"/>
    <w:link w:val="Brdtext"/>
    <w:rsid w:val="00190AA5"/>
    <w:rPr>
      <w:rFonts w:ascii="Garamond" w:eastAsia="Times New Roman" w:hAnsi="Garamond" w:cs="Times New Roman"/>
      <w:b/>
      <w:bCs/>
      <w:sz w:val="64"/>
      <w:szCs w:val="64"/>
      <w:u w:val="single"/>
      <w:lang w:eastAsia="sv-SE"/>
    </w:rPr>
  </w:style>
  <w:style w:type="table" w:styleId="Tabellrutnt">
    <w:name w:val="Table Grid"/>
    <w:basedOn w:val="Normaltabell"/>
    <w:uiPriority w:val="59"/>
    <w:rsid w:val="0019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99"/>
    <w:qFormat/>
    <w:rsid w:val="000D3EC8"/>
    <w:pPr>
      <w:ind w:left="720"/>
      <w:contextualSpacing/>
    </w:pPr>
  </w:style>
  <w:style w:type="paragraph" w:styleId="Sidhuvud">
    <w:name w:val="header"/>
    <w:basedOn w:val="Normal"/>
    <w:link w:val="SidhuvudChar"/>
    <w:uiPriority w:val="99"/>
    <w:unhideWhenUsed/>
    <w:rsid w:val="003035C9"/>
    <w:pPr>
      <w:tabs>
        <w:tab w:val="center" w:pos="4513"/>
        <w:tab w:val="right" w:pos="9026"/>
      </w:tabs>
    </w:pPr>
  </w:style>
  <w:style w:type="character" w:customStyle="1" w:styleId="SidhuvudChar">
    <w:name w:val="Sidhuvud Char"/>
    <w:basedOn w:val="Standardstycketeckensnitt"/>
    <w:link w:val="Sidhuvud"/>
    <w:uiPriority w:val="99"/>
    <w:rsid w:val="003035C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3035C9"/>
    <w:pPr>
      <w:tabs>
        <w:tab w:val="center" w:pos="4513"/>
        <w:tab w:val="right" w:pos="9026"/>
      </w:tabs>
    </w:pPr>
  </w:style>
  <w:style w:type="character" w:customStyle="1" w:styleId="SidfotChar">
    <w:name w:val="Sidfot Char"/>
    <w:basedOn w:val="Standardstycketeckensnitt"/>
    <w:link w:val="Sidfot"/>
    <w:uiPriority w:val="99"/>
    <w:rsid w:val="003035C9"/>
    <w:rPr>
      <w:rFonts w:ascii="Times New Roman" w:eastAsia="Times New Roman" w:hAnsi="Times New Roman" w:cs="Times New Roman"/>
      <w:sz w:val="24"/>
      <w:szCs w:val="24"/>
      <w:lang w:eastAsia="sv-SE"/>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Ballongtext">
    <w:name w:val="Balloon Text"/>
    <w:basedOn w:val="Normal"/>
    <w:link w:val="BallongtextChar"/>
    <w:uiPriority w:val="99"/>
    <w:semiHidden/>
    <w:unhideWhenUsed/>
    <w:rsid w:val="006174E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174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cTelo4Wh2/fQm0GHxBaufr7qzA==">AMUW2mXD8BqI6Dnw9dAzh7g1Xdhr7qSzml8xYJN8Md/S4GIwid6VQg8crLoQObvKMUofwPLmHxt9bo27ZSnwBWSrKvUVgMWYDSwGwe9FoavdJP5Dwv/0AtxrdlIIt+bMcjePNb3vAaB9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462</Words>
  <Characters>2454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 Heskebeck</dc:creator>
  <cp:lastModifiedBy>Julia Thomasson</cp:lastModifiedBy>
  <cp:revision>3</cp:revision>
  <dcterms:created xsi:type="dcterms:W3CDTF">2020-02-27T17:13:00Z</dcterms:created>
  <dcterms:modified xsi:type="dcterms:W3CDTF">2020-03-10T11:57:00Z</dcterms:modified>
</cp:coreProperties>
</file>