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2CB50" w14:textId="77777777" w:rsidR="002E4F38" w:rsidRDefault="007730BE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1664" w:firstLine="944"/>
        <w:jc w:val="center"/>
        <w:rPr>
          <w:rFonts w:ascii="Garamond" w:eastAsia="Garamond" w:hAnsi="Garamond" w:cs="Garamond"/>
          <w:b/>
          <w:color w:val="000000"/>
          <w:sz w:val="36"/>
          <w:szCs w:val="36"/>
        </w:rPr>
      </w:pPr>
      <w:r>
        <w:rPr>
          <w:rFonts w:ascii="Garamond" w:eastAsia="Garamond" w:hAnsi="Garamond" w:cs="Garamond"/>
          <w:b/>
          <w:sz w:val="36"/>
          <w:szCs w:val="36"/>
        </w:rPr>
        <w:t>Namn på Motion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6FB2CB7C" wp14:editId="6FB2CB7D">
            <wp:simplePos x="0" y="0"/>
            <wp:positionH relativeFrom="column">
              <wp:posOffset>-227964</wp:posOffset>
            </wp:positionH>
            <wp:positionV relativeFrom="paragraph">
              <wp:posOffset>-476884</wp:posOffset>
            </wp:positionV>
            <wp:extent cx="1460500" cy="1485900"/>
            <wp:effectExtent l="0" t="0" r="0" b="0"/>
            <wp:wrapSquare wrapText="bothSides" distT="0" distB="0" distL="0" distR="0"/>
            <wp:docPr id="2" name="image1.png" descr="Skärmavbild 2013-01-21 k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kärmavbild 2013-01-21 kl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B2CB51" w14:textId="0646C147" w:rsidR="002E4F38" w:rsidRDefault="007730BE">
      <w:pPr>
        <w:spacing w:before="240" w:after="0"/>
        <w:ind w:left="2608"/>
        <w:jc w:val="center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sz w:val="32"/>
          <w:szCs w:val="32"/>
        </w:rPr>
        <w:t>[</w:t>
      </w:r>
      <w:r w:rsidR="00141F7A">
        <w:rPr>
          <w:rFonts w:ascii="Garamond" w:eastAsia="Garamond" w:hAnsi="Garamond" w:cs="Garamond"/>
          <w:sz w:val="32"/>
          <w:szCs w:val="32"/>
        </w:rPr>
        <w:t>Protokollmöte X</w:t>
      </w:r>
      <w:r>
        <w:rPr>
          <w:rFonts w:ascii="Garamond" w:eastAsia="Garamond" w:hAnsi="Garamond" w:cs="Garamond"/>
          <w:sz w:val="32"/>
          <w:szCs w:val="32"/>
        </w:rPr>
        <w:t>, 202</w:t>
      </w:r>
      <w:r w:rsidR="00141F7A">
        <w:rPr>
          <w:rFonts w:ascii="Garamond" w:eastAsia="Garamond" w:hAnsi="Garamond" w:cs="Garamond"/>
          <w:sz w:val="32"/>
          <w:szCs w:val="32"/>
        </w:rPr>
        <w:t>1</w:t>
      </w:r>
      <w:r>
        <w:rPr>
          <w:rFonts w:ascii="Garamond" w:eastAsia="Garamond" w:hAnsi="Garamond" w:cs="Garamond"/>
          <w:sz w:val="32"/>
          <w:szCs w:val="32"/>
        </w:rPr>
        <w:t>]</w:t>
      </w: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59264" behindDoc="0" locked="0" layoutInCell="1" hidden="0" allowOverlap="1" wp14:anchorId="6FB2CB7E" wp14:editId="6FB2CB7F">
                <wp:simplePos x="0" y="0"/>
                <wp:positionH relativeFrom="column">
                  <wp:posOffset>1498600</wp:posOffset>
                </wp:positionH>
                <wp:positionV relativeFrom="paragraph">
                  <wp:posOffset>5096</wp:posOffset>
                </wp:positionV>
                <wp:extent cx="440753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42233" y="3780000"/>
                          <a:ext cx="44075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5096</wp:posOffset>
                </wp:positionV>
                <wp:extent cx="4407535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75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FB2CB52" w14:textId="77777777" w:rsidR="002E4F38" w:rsidRDefault="007730BE">
      <w:pPr>
        <w:spacing w:after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p w14:paraId="6FB2CB53" w14:textId="77777777" w:rsidR="002E4F38" w:rsidRDefault="002E4F38">
      <w:pPr>
        <w:spacing w:after="0"/>
        <w:rPr>
          <w:rFonts w:ascii="Garamond" w:eastAsia="Garamond" w:hAnsi="Garamond" w:cs="Garamond"/>
        </w:rPr>
      </w:pPr>
    </w:p>
    <w:p w14:paraId="6FB2CB54" w14:textId="77777777" w:rsidR="002E4F38" w:rsidRDefault="002E4F38">
      <w:pPr>
        <w:spacing w:after="0"/>
        <w:rPr>
          <w:rFonts w:ascii="Garamond" w:eastAsia="Garamond" w:hAnsi="Garamond" w:cs="Garamond"/>
          <w:b/>
        </w:rPr>
      </w:pPr>
    </w:p>
    <w:p w14:paraId="58C8E6F7" w14:textId="77777777" w:rsidR="004051C0" w:rsidRDefault="004051C0">
      <w:pPr>
        <w:spacing w:after="0"/>
        <w:rPr>
          <w:rFonts w:ascii="Garamond" w:eastAsia="Garamond" w:hAnsi="Garamond" w:cs="Garamond"/>
          <w:b/>
          <w:sz w:val="24"/>
          <w:szCs w:val="24"/>
        </w:rPr>
      </w:pPr>
    </w:p>
    <w:p w14:paraId="6FB2CB55" w14:textId="0D783D00" w:rsidR="002E4F38" w:rsidRDefault="007730BE">
      <w:pPr>
        <w:spacing w:after="0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Sammanfattning</w:t>
      </w:r>
    </w:p>
    <w:p w14:paraId="6FB2CB56" w14:textId="77777777" w:rsidR="002E4F38" w:rsidRDefault="007730BE">
      <w:pPr>
        <w:spacing w:after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[Ibland kan bakgrunden bli lite lång och då kan det underlätta att sammanfatta det absolut viktigaste i motionen. Detta görs här!]</w:t>
      </w:r>
    </w:p>
    <w:p w14:paraId="6FB2CB57" w14:textId="77777777" w:rsidR="002E4F38" w:rsidRDefault="002E4F38">
      <w:pPr>
        <w:spacing w:after="0"/>
        <w:rPr>
          <w:rFonts w:ascii="Garamond" w:eastAsia="Garamond" w:hAnsi="Garamond" w:cs="Garamond"/>
          <w:b/>
          <w:sz w:val="24"/>
          <w:szCs w:val="24"/>
        </w:rPr>
      </w:pPr>
    </w:p>
    <w:p w14:paraId="6FB2CB58" w14:textId="77777777" w:rsidR="002E4F38" w:rsidRDefault="007730BE">
      <w:pPr>
        <w:spacing w:after="0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Bakgrund</w:t>
      </w:r>
    </w:p>
    <w:p w14:paraId="6FB2CB59" w14:textId="32F09BB1" w:rsidR="002E4F38" w:rsidRDefault="007730BE">
      <w:pPr>
        <w:spacing w:after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[</w:t>
      </w:r>
      <w:r w:rsidR="004051C0">
        <w:rPr>
          <w:rFonts w:ascii="Garamond" w:eastAsia="Garamond" w:hAnsi="Garamond" w:cs="Garamond"/>
          <w:sz w:val="24"/>
          <w:szCs w:val="24"/>
        </w:rPr>
        <w:t xml:space="preserve">Bakgrunden ska ge underlag för det du vill förändra, alltså ditt yrkande. </w:t>
      </w:r>
      <w:r>
        <w:rPr>
          <w:rFonts w:ascii="Garamond" w:eastAsia="Garamond" w:hAnsi="Garamond" w:cs="Garamond"/>
          <w:sz w:val="24"/>
          <w:szCs w:val="24"/>
        </w:rPr>
        <w:t>Här berättar du varför du tycker som du gör och eventuell annan information rörande ditt yrkande som kan vara värd att känna till]</w:t>
      </w:r>
    </w:p>
    <w:p w14:paraId="6FB2CB5A" w14:textId="77777777" w:rsidR="002E4F38" w:rsidRDefault="002E4F38">
      <w:pPr>
        <w:spacing w:after="0"/>
        <w:rPr>
          <w:rFonts w:ascii="Garamond" w:eastAsia="Garamond" w:hAnsi="Garamond" w:cs="Garamond"/>
          <w:sz w:val="24"/>
          <w:szCs w:val="24"/>
        </w:rPr>
      </w:pPr>
    </w:p>
    <w:p w14:paraId="6FB2CB5B" w14:textId="77777777" w:rsidR="002E4F38" w:rsidRDefault="007730BE">
      <w:pPr>
        <w:spacing w:after="0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Yrkande</w:t>
      </w:r>
    </w:p>
    <w:p w14:paraId="6FB2CB5C" w14:textId="77777777" w:rsidR="002E4F38" w:rsidRDefault="007730BE">
      <w:pPr>
        <w:spacing w:after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Med ovanstående bakgrund yrkar motionären/motionärerna </w:t>
      </w:r>
    </w:p>
    <w:p w14:paraId="6FB2CB5D" w14:textId="77777777" w:rsidR="002E4F38" w:rsidRDefault="002E4F38">
      <w:pPr>
        <w:spacing w:after="0"/>
        <w:rPr>
          <w:rFonts w:ascii="Garamond" w:eastAsia="Garamond" w:hAnsi="Garamond" w:cs="Garamond"/>
          <w:i/>
        </w:rPr>
      </w:pPr>
    </w:p>
    <w:p w14:paraId="6FB2CB5E" w14:textId="77777777" w:rsidR="002E4F38" w:rsidRDefault="007730BE">
      <w:pPr>
        <w:spacing w:after="0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att</w:t>
      </w:r>
    </w:p>
    <w:p w14:paraId="6FB2CB5F" w14:textId="77777777" w:rsidR="002E4F38" w:rsidRDefault="007730BE">
      <w:pPr>
        <w:spacing w:after="0"/>
        <w:ind w:left="130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[här skriver du ditt yrkande]</w:t>
      </w:r>
    </w:p>
    <w:p w14:paraId="6FB2CB60" w14:textId="77777777" w:rsidR="002E4F38" w:rsidRDefault="002E4F38">
      <w:pPr>
        <w:spacing w:after="0"/>
        <w:ind w:left="1304"/>
        <w:rPr>
          <w:rFonts w:ascii="Garamond" w:eastAsia="Garamond" w:hAnsi="Garamond" w:cs="Garamond"/>
        </w:rPr>
      </w:pPr>
    </w:p>
    <w:p w14:paraId="6FB2CB61" w14:textId="77777777" w:rsidR="002E4F38" w:rsidRDefault="002E4F38">
      <w:pPr>
        <w:spacing w:after="0"/>
        <w:ind w:left="1304"/>
        <w:rPr>
          <w:rFonts w:ascii="Garamond" w:eastAsia="Garamond" w:hAnsi="Garamond" w:cs="Garamond"/>
        </w:rPr>
      </w:pPr>
    </w:p>
    <w:p w14:paraId="6FB2CB62" w14:textId="77777777" w:rsidR="002E4F38" w:rsidRDefault="002E4F38">
      <w:pPr>
        <w:spacing w:after="0"/>
        <w:ind w:firstLine="1304"/>
        <w:rPr>
          <w:rFonts w:ascii="Garamond" w:eastAsia="Garamond" w:hAnsi="Garamond" w:cs="Garamond"/>
        </w:rPr>
      </w:pPr>
    </w:p>
    <w:p w14:paraId="6FB2CB63" w14:textId="77777777" w:rsidR="002E4F38" w:rsidRDefault="002E4F38">
      <w:pPr>
        <w:spacing w:after="0"/>
        <w:rPr>
          <w:rFonts w:ascii="Garamond" w:eastAsia="Garamond" w:hAnsi="Garamond" w:cs="Garamond"/>
        </w:rPr>
      </w:pPr>
    </w:p>
    <w:p w14:paraId="6FB2CB64" w14:textId="77777777" w:rsidR="002E4F38" w:rsidRDefault="002E4F38">
      <w:pPr>
        <w:spacing w:after="0"/>
        <w:rPr>
          <w:rFonts w:ascii="Garamond" w:eastAsia="Garamond" w:hAnsi="Garamond" w:cs="Garamond"/>
        </w:rPr>
      </w:pPr>
    </w:p>
    <w:p w14:paraId="6FB2CB65" w14:textId="77777777" w:rsidR="002E4F38" w:rsidRDefault="002E4F38">
      <w:pPr>
        <w:spacing w:after="0"/>
        <w:rPr>
          <w:rFonts w:ascii="Garamond" w:eastAsia="Garamond" w:hAnsi="Garamond" w:cs="Garamond"/>
        </w:rPr>
        <w:sectPr w:rsidR="002E4F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20"/>
        </w:sectPr>
      </w:pPr>
    </w:p>
    <w:p w14:paraId="6FB2CB66" w14:textId="77777777" w:rsidR="002E4F38" w:rsidRDefault="002E4F38">
      <w:pPr>
        <w:spacing w:after="0"/>
        <w:rPr>
          <w:rFonts w:ascii="Garamond" w:eastAsia="Garamond" w:hAnsi="Garamond" w:cs="Garamond"/>
        </w:rPr>
      </w:pPr>
    </w:p>
    <w:p w14:paraId="6FB2CB67" w14:textId="77777777" w:rsidR="002E4F38" w:rsidRDefault="002E4F38">
      <w:pPr>
        <w:spacing w:after="0"/>
        <w:rPr>
          <w:rFonts w:ascii="Garamond" w:eastAsia="Garamond" w:hAnsi="Garamond" w:cs="Garamond"/>
        </w:rPr>
      </w:pPr>
    </w:p>
    <w:p w14:paraId="49139FDC" w14:textId="77777777" w:rsidR="00A12BF4" w:rsidRPr="00D84D3B" w:rsidRDefault="00A12BF4" w:rsidP="00A12BF4">
      <w:pPr>
        <w:spacing w:after="0"/>
        <w:rPr>
          <w:rFonts w:ascii="Garamond" w:eastAsia="Garamond" w:hAnsi="Garamond" w:cs="Garamond"/>
          <w:sz w:val="20"/>
          <w:szCs w:val="20"/>
        </w:rPr>
        <w:sectPr w:rsidR="00A12BF4" w:rsidRPr="00D84D3B" w:rsidSect="00A12BF4">
          <w:headerReference w:type="default" r:id="rId14"/>
          <w:footerReference w:type="default" r:id="rId15"/>
          <w:type w:val="continuous"/>
          <w:pgSz w:w="11906" w:h="16838"/>
          <w:pgMar w:top="1417" w:right="1417" w:bottom="1417" w:left="1417" w:header="708" w:footer="708" w:gutter="0"/>
          <w:pgNumType w:start="1"/>
          <w:cols w:space="720" w:equalWidth="0">
            <w:col w:w="9360"/>
          </w:cols>
        </w:sectPr>
      </w:pPr>
      <w:r w:rsidRPr="00B2025A">
        <w:rPr>
          <w:rFonts w:ascii="Garamond" w:eastAsia="Garamond" w:hAnsi="Garamond" w:cs="Garamond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93E69" wp14:editId="193C13AB">
                <wp:simplePos x="0" y="0"/>
                <wp:positionH relativeFrom="margin">
                  <wp:posOffset>-635</wp:posOffset>
                </wp:positionH>
                <wp:positionV relativeFrom="paragraph">
                  <wp:posOffset>157480</wp:posOffset>
                </wp:positionV>
                <wp:extent cx="237744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037E6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2.4pt" to="187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" strokecolor="black [3040]">
                <w10:wrap anchorx="margin"/>
              </v:line>
            </w:pict>
          </mc:Fallback>
        </mc:AlternateContent>
      </w:r>
      <w:r>
        <w:rPr>
          <w:rFonts w:ascii="Garamond" w:eastAsia="Garamond" w:hAnsi="Garamond" w:cs="Garamond"/>
          <w:sz w:val="20"/>
          <w:szCs w:val="20"/>
        </w:rPr>
        <w:t>[Namn], [Post]</w:t>
      </w:r>
    </w:p>
    <w:p w14:paraId="6417AA84" w14:textId="77777777" w:rsidR="00D9302E" w:rsidRDefault="00D9302E" w:rsidP="00A12BF4">
      <w:pPr>
        <w:spacing w:after="0"/>
        <w:rPr>
          <w:rFonts w:ascii="Garamond" w:eastAsia="Garamond" w:hAnsi="Garamond" w:cs="Garamond"/>
          <w:sz w:val="20"/>
          <w:szCs w:val="20"/>
        </w:rPr>
      </w:pPr>
    </w:p>
    <w:p w14:paraId="436C67DC" w14:textId="3D7246EC" w:rsidR="00A12BF4" w:rsidRDefault="00A12BF4" w:rsidP="00A12BF4">
      <w:pPr>
        <w:spacing w:after="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[Var du skrev motionen], XX månad 202X</w:t>
      </w:r>
    </w:p>
    <w:p w14:paraId="6FB2CB6C" w14:textId="77777777" w:rsidR="002E4F38" w:rsidRDefault="002E4F38">
      <w:pPr>
        <w:spacing w:after="0"/>
        <w:rPr>
          <w:rFonts w:ascii="Garamond" w:eastAsia="Garamond" w:hAnsi="Garamond" w:cs="Garamond"/>
        </w:rPr>
      </w:pPr>
    </w:p>
    <w:p w14:paraId="6FB2CB6D" w14:textId="77777777" w:rsidR="002E4F38" w:rsidRDefault="002E4F38">
      <w:pPr>
        <w:spacing w:after="0"/>
        <w:rPr>
          <w:rFonts w:ascii="Garamond" w:eastAsia="Garamond" w:hAnsi="Garamond" w:cs="Garamond"/>
        </w:rPr>
      </w:pPr>
    </w:p>
    <w:p w14:paraId="6FB2CB6E" w14:textId="77777777" w:rsidR="002E4F38" w:rsidRDefault="002E4F38">
      <w:pPr>
        <w:spacing w:after="0"/>
        <w:rPr>
          <w:rFonts w:ascii="Garamond" w:eastAsia="Garamond" w:hAnsi="Garamond" w:cs="Garamond"/>
        </w:rPr>
      </w:pPr>
    </w:p>
    <w:p w14:paraId="6FB2CB6F" w14:textId="77777777" w:rsidR="002E4F38" w:rsidRDefault="002E4F38">
      <w:pPr>
        <w:spacing w:after="0"/>
        <w:rPr>
          <w:rFonts w:ascii="Garamond" w:eastAsia="Garamond" w:hAnsi="Garamond" w:cs="Garamond"/>
        </w:rPr>
      </w:pPr>
    </w:p>
    <w:p w14:paraId="6FB2CB70" w14:textId="77777777" w:rsidR="002E4F38" w:rsidRDefault="002E4F38">
      <w:pPr>
        <w:spacing w:after="0"/>
        <w:rPr>
          <w:rFonts w:ascii="Garamond" w:eastAsia="Garamond" w:hAnsi="Garamond" w:cs="Garamond"/>
        </w:rPr>
      </w:pPr>
    </w:p>
    <w:p w14:paraId="6FB2CB71" w14:textId="77777777" w:rsidR="002E4F38" w:rsidRDefault="002E4F38">
      <w:pPr>
        <w:spacing w:after="0"/>
        <w:rPr>
          <w:rFonts w:ascii="Garamond" w:eastAsia="Garamond" w:hAnsi="Garamond" w:cs="Garamond"/>
        </w:rPr>
      </w:pPr>
    </w:p>
    <w:p w14:paraId="6FB2CB72" w14:textId="77777777" w:rsidR="002E4F38" w:rsidRDefault="002E4F38">
      <w:pPr>
        <w:spacing w:after="0"/>
        <w:rPr>
          <w:rFonts w:ascii="Garamond" w:eastAsia="Garamond" w:hAnsi="Garamond" w:cs="Garamond"/>
        </w:rPr>
      </w:pPr>
    </w:p>
    <w:p w14:paraId="6FB2CB73" w14:textId="77777777" w:rsidR="002E4F38" w:rsidRDefault="002E4F38">
      <w:pPr>
        <w:spacing w:after="0"/>
        <w:rPr>
          <w:rFonts w:ascii="Garamond" w:eastAsia="Garamond" w:hAnsi="Garamond" w:cs="Garamond"/>
        </w:rPr>
      </w:pPr>
    </w:p>
    <w:p w14:paraId="6FB2CB74" w14:textId="77777777" w:rsidR="002E4F38" w:rsidRDefault="002E4F38">
      <w:pPr>
        <w:spacing w:after="0"/>
        <w:rPr>
          <w:rFonts w:ascii="Garamond" w:eastAsia="Garamond" w:hAnsi="Garamond" w:cs="Garamond"/>
        </w:rPr>
      </w:pPr>
    </w:p>
    <w:p w14:paraId="6FB2CB75" w14:textId="77777777" w:rsidR="002E4F38" w:rsidRDefault="002E4F38">
      <w:pPr>
        <w:spacing w:after="0"/>
        <w:rPr>
          <w:rFonts w:ascii="Garamond" w:eastAsia="Garamond" w:hAnsi="Garamond" w:cs="Garamond"/>
          <w:sz w:val="20"/>
          <w:szCs w:val="20"/>
        </w:rPr>
      </w:pPr>
    </w:p>
    <w:p w14:paraId="6FB2CB76" w14:textId="77777777" w:rsidR="002E4F38" w:rsidRDefault="002E4F38">
      <w:pPr>
        <w:spacing w:after="0"/>
        <w:rPr>
          <w:rFonts w:ascii="Garamond" w:eastAsia="Garamond" w:hAnsi="Garamond" w:cs="Garamond"/>
        </w:rPr>
      </w:pPr>
    </w:p>
    <w:p w14:paraId="6FB2CB77" w14:textId="77777777" w:rsidR="002E4F38" w:rsidRDefault="002E4F38">
      <w:pPr>
        <w:spacing w:after="0"/>
        <w:rPr>
          <w:rFonts w:ascii="Garamond" w:eastAsia="Garamond" w:hAnsi="Garamond" w:cs="Garamond"/>
          <w:sz w:val="20"/>
          <w:szCs w:val="20"/>
        </w:rPr>
      </w:pPr>
    </w:p>
    <w:p w14:paraId="6FB2CB78" w14:textId="77777777" w:rsidR="002E4F38" w:rsidRDefault="002E4F38">
      <w:pPr>
        <w:spacing w:after="0"/>
        <w:rPr>
          <w:rFonts w:ascii="Garamond" w:eastAsia="Garamond" w:hAnsi="Garamond" w:cs="Garamond"/>
          <w:sz w:val="20"/>
          <w:szCs w:val="20"/>
        </w:rPr>
      </w:pPr>
    </w:p>
    <w:p w14:paraId="6FB2CB7A" w14:textId="77777777" w:rsidR="002E4F38" w:rsidRDefault="002E4F38">
      <w:pPr>
        <w:spacing w:after="0"/>
        <w:rPr>
          <w:rFonts w:ascii="Garamond" w:eastAsia="Garamond" w:hAnsi="Garamond" w:cs="Garamond"/>
          <w:sz w:val="20"/>
          <w:szCs w:val="20"/>
        </w:rPr>
        <w:sectPr w:rsidR="002E4F38">
          <w:type w:val="continuous"/>
          <w:pgSz w:w="11906" w:h="16838"/>
          <w:pgMar w:top="1417" w:right="1417" w:bottom="1417" w:left="1417" w:header="708" w:footer="708" w:gutter="0"/>
          <w:cols w:space="720"/>
        </w:sectPr>
      </w:pPr>
    </w:p>
    <w:p w14:paraId="6FB2CB7B" w14:textId="77777777" w:rsidR="002E4F38" w:rsidRDefault="002E4F38">
      <w:pPr>
        <w:spacing w:after="0"/>
        <w:rPr>
          <w:rFonts w:ascii="Garamond" w:eastAsia="Garamond" w:hAnsi="Garamond" w:cs="Garamond"/>
          <w:sz w:val="20"/>
          <w:szCs w:val="20"/>
        </w:rPr>
      </w:pPr>
    </w:p>
    <w:sectPr w:rsidR="002E4F38">
      <w:type w:val="continuous"/>
      <w:pgSz w:w="11906" w:h="16838"/>
      <w:pgMar w:top="1417" w:right="1417" w:bottom="1417" w:left="1417" w:header="708" w:footer="708" w:gutter="0"/>
      <w:cols w:num="2" w:space="720" w:equalWidth="0">
        <w:col w:w="4181" w:space="708"/>
        <w:col w:w="418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225B4" w14:textId="77777777" w:rsidR="00677D15" w:rsidRDefault="00677D15">
      <w:pPr>
        <w:spacing w:after="0" w:line="240" w:lineRule="auto"/>
      </w:pPr>
      <w:r>
        <w:separator/>
      </w:r>
    </w:p>
  </w:endnote>
  <w:endnote w:type="continuationSeparator" w:id="0">
    <w:p w14:paraId="7A1BEA39" w14:textId="77777777" w:rsidR="00677D15" w:rsidRDefault="0067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2CB83" w14:textId="77777777" w:rsidR="002E4F38" w:rsidRDefault="002E4F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2CB84" w14:textId="77777777" w:rsidR="002E4F38" w:rsidRDefault="002E4F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2CB86" w14:textId="77777777" w:rsidR="002E4F38" w:rsidRDefault="002E4F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C297A" w14:textId="77777777" w:rsidR="00A12BF4" w:rsidRDefault="00A12B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color w:val="000000"/>
      </w:rPr>
      <w:t>____ ____ ____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83A1C" w14:textId="77777777" w:rsidR="00677D15" w:rsidRDefault="00677D15">
      <w:pPr>
        <w:spacing w:after="0" w:line="240" w:lineRule="auto"/>
      </w:pPr>
      <w:r>
        <w:separator/>
      </w:r>
    </w:p>
  </w:footnote>
  <w:footnote w:type="continuationSeparator" w:id="0">
    <w:p w14:paraId="20470AC4" w14:textId="77777777" w:rsidR="00677D15" w:rsidRDefault="0067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2CB80" w14:textId="77777777" w:rsidR="002E4F38" w:rsidRDefault="002E4F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2CB81" w14:textId="77777777" w:rsidR="002E4F38" w:rsidRDefault="007730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Garamond" w:eastAsia="Garamond" w:hAnsi="Garamond" w:cs="Garamond"/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</w:rPr>
      <w:tab/>
    </w:r>
    <w:r>
      <w:rPr>
        <w:rFonts w:ascii="Garamond" w:eastAsia="Garamond" w:hAnsi="Garamond" w:cs="Garamond"/>
        <w:color w:val="000000"/>
        <w:sz w:val="20"/>
        <w:szCs w:val="20"/>
      </w:rPr>
      <w:t>[FYLLS I AV SEKRETERAREN: vilket möte behandlas motionen på</w:t>
    </w:r>
    <w:proofErr w:type="gramStart"/>
    <w:r>
      <w:rPr>
        <w:rFonts w:ascii="Garamond" w:eastAsia="Garamond" w:hAnsi="Garamond" w:cs="Garamond"/>
        <w:color w:val="000000"/>
        <w:sz w:val="20"/>
        <w:szCs w:val="20"/>
      </w:rPr>
      <w:t>. ]</w:t>
    </w:r>
    <w:proofErr w:type="gramEnd"/>
  </w:p>
  <w:p w14:paraId="6FB2CB82" w14:textId="133C7739" w:rsidR="002E4F38" w:rsidRDefault="007730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Garamond" w:eastAsia="Garamond" w:hAnsi="Garamond" w:cs="Garamond"/>
        <w:color w:val="000000"/>
        <w:sz w:val="20"/>
        <w:szCs w:val="20"/>
      </w:rPr>
    </w:pPr>
    <w:bookmarkStart w:id="0" w:name="_gjdgxs" w:colFirst="0" w:colLast="0"/>
    <w:bookmarkEnd w:id="0"/>
    <w:r>
      <w:rPr>
        <w:rFonts w:ascii="Garamond" w:eastAsia="Garamond" w:hAnsi="Garamond" w:cs="Garamond"/>
        <w:color w:val="000000"/>
        <w:sz w:val="20"/>
        <w:szCs w:val="20"/>
      </w:rPr>
      <w:t xml:space="preserve">Bilaga </w:t>
    </w:r>
    <w:proofErr w:type="gramStart"/>
    <w:r>
      <w:rPr>
        <w:rFonts w:ascii="Garamond" w:eastAsia="Garamond" w:hAnsi="Garamond" w:cs="Garamond"/>
        <w:color w:val="000000"/>
        <w:sz w:val="20"/>
        <w:szCs w:val="20"/>
      </w:rPr>
      <w:t>X[</w:t>
    </w:r>
    <w:proofErr w:type="gramEnd"/>
    <w:r>
      <w:rPr>
        <w:rFonts w:ascii="Garamond" w:eastAsia="Garamond" w:hAnsi="Garamond" w:cs="Garamond"/>
        <w:color w:val="000000"/>
        <w:sz w:val="20"/>
        <w:szCs w:val="20"/>
      </w:rPr>
      <w:t>FYLLS I AV SEKRETERAREN] (</w:t>
    </w:r>
    <w:r>
      <w:rPr>
        <w:rFonts w:ascii="Garamond" w:eastAsia="Garamond" w:hAnsi="Garamond" w:cs="Garamond"/>
        <w:color w:val="000000"/>
        <w:sz w:val="20"/>
        <w:szCs w:val="20"/>
      </w:rPr>
      <w:fldChar w:fldCharType="begin"/>
    </w:r>
    <w:r>
      <w:rPr>
        <w:rFonts w:ascii="Garamond" w:eastAsia="Garamond" w:hAnsi="Garamond" w:cs="Garamond"/>
        <w:color w:val="000000"/>
        <w:sz w:val="20"/>
        <w:szCs w:val="20"/>
      </w:rPr>
      <w:instrText>PAGE</w:instrText>
    </w:r>
    <w:r>
      <w:rPr>
        <w:rFonts w:ascii="Garamond" w:eastAsia="Garamond" w:hAnsi="Garamond" w:cs="Garamond"/>
        <w:color w:val="000000"/>
        <w:sz w:val="20"/>
        <w:szCs w:val="20"/>
      </w:rPr>
      <w:fldChar w:fldCharType="separate"/>
    </w:r>
    <w:r w:rsidR="004051C0">
      <w:rPr>
        <w:rFonts w:ascii="Garamond" w:eastAsia="Garamond" w:hAnsi="Garamond" w:cs="Garamond"/>
        <w:noProof/>
        <w:color w:val="000000"/>
        <w:sz w:val="20"/>
        <w:szCs w:val="20"/>
      </w:rPr>
      <w:t>1</w:t>
    </w:r>
    <w:r>
      <w:rPr>
        <w:rFonts w:ascii="Garamond" w:eastAsia="Garamond" w:hAnsi="Garamond" w:cs="Garamond"/>
        <w:color w:val="000000"/>
        <w:sz w:val="20"/>
        <w:szCs w:val="20"/>
      </w:rPr>
      <w:fldChar w:fldCharType="end"/>
    </w:r>
    <w:r>
      <w:rPr>
        <w:rFonts w:ascii="Garamond" w:eastAsia="Garamond" w:hAnsi="Garamond" w:cs="Garamond"/>
        <w:color w:val="000000"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2CB85" w14:textId="77777777" w:rsidR="002E4F38" w:rsidRDefault="002E4F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B5293" w14:textId="77777777" w:rsidR="00A12BF4" w:rsidRDefault="00A12B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Garamond" w:eastAsia="Garamond" w:hAnsi="Garamond" w:cs="Garamond"/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</w:rPr>
      <w:tab/>
    </w:r>
    <w:r>
      <w:rPr>
        <w:rFonts w:ascii="Garamond" w:eastAsia="Garamond" w:hAnsi="Garamond" w:cs="Garamond"/>
        <w:color w:val="000000"/>
        <w:sz w:val="20"/>
        <w:szCs w:val="20"/>
      </w:rPr>
      <w:t>[FYLLS I AV SEKRETERAREN: vilket möte behandlas motionen på</w:t>
    </w:r>
    <w:proofErr w:type="gramStart"/>
    <w:r>
      <w:rPr>
        <w:rFonts w:ascii="Garamond" w:eastAsia="Garamond" w:hAnsi="Garamond" w:cs="Garamond"/>
        <w:color w:val="000000"/>
        <w:sz w:val="20"/>
        <w:szCs w:val="20"/>
      </w:rPr>
      <w:t>. ]</w:t>
    </w:r>
    <w:proofErr w:type="gramEnd"/>
  </w:p>
  <w:p w14:paraId="032BA7E0" w14:textId="77777777" w:rsidR="00A12BF4" w:rsidRDefault="00A12B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Garamond" w:eastAsia="Garamond" w:hAnsi="Garamond" w:cs="Garamond"/>
        <w:color w:val="000000"/>
        <w:sz w:val="20"/>
        <w:szCs w:val="20"/>
      </w:rPr>
    </w:pPr>
    <w:r>
      <w:rPr>
        <w:rFonts w:ascii="Garamond" w:eastAsia="Garamond" w:hAnsi="Garamond" w:cs="Garamond"/>
        <w:color w:val="000000"/>
        <w:sz w:val="20"/>
        <w:szCs w:val="20"/>
      </w:rPr>
      <w:t xml:space="preserve">Bilaga </w:t>
    </w:r>
    <w:proofErr w:type="gramStart"/>
    <w:r>
      <w:rPr>
        <w:rFonts w:ascii="Garamond" w:eastAsia="Garamond" w:hAnsi="Garamond" w:cs="Garamond"/>
        <w:color w:val="000000"/>
        <w:sz w:val="20"/>
        <w:szCs w:val="20"/>
      </w:rPr>
      <w:t>X[</w:t>
    </w:r>
    <w:proofErr w:type="gramEnd"/>
    <w:r>
      <w:rPr>
        <w:rFonts w:ascii="Garamond" w:eastAsia="Garamond" w:hAnsi="Garamond" w:cs="Garamond"/>
        <w:color w:val="000000"/>
        <w:sz w:val="20"/>
        <w:szCs w:val="20"/>
      </w:rPr>
      <w:t>FYLLS I AV SEKRETERAREN] (1)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38"/>
    <w:rsid w:val="00141F7A"/>
    <w:rsid w:val="00187B11"/>
    <w:rsid w:val="002E4F38"/>
    <w:rsid w:val="004051C0"/>
    <w:rsid w:val="00677D15"/>
    <w:rsid w:val="007730BE"/>
    <w:rsid w:val="00A12BF4"/>
    <w:rsid w:val="00D75ADB"/>
    <w:rsid w:val="00D9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B2CB50"/>
  <w15:docId w15:val="{2930BB34-C146-4EAC-92D5-92D9560B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v-SE" w:eastAsia="en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nilsson</cp:lastModifiedBy>
  <cp:revision>6</cp:revision>
  <dcterms:created xsi:type="dcterms:W3CDTF">2021-02-26T08:07:00Z</dcterms:created>
  <dcterms:modified xsi:type="dcterms:W3CDTF">2021-03-02T17:00:00Z</dcterms:modified>
</cp:coreProperties>
</file>